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34" w:rsidRDefault="003F14D7">
      <w:pPr>
        <w:widowControl w:val="0"/>
        <w:autoSpaceDE w:val="0"/>
        <w:autoSpaceDN w:val="0"/>
        <w:adjustRightInd w:val="0"/>
        <w:spacing w:after="0" w:line="240" w:lineRule="auto"/>
        <w:ind w:right="638"/>
        <w:rPr>
          <w:rFonts w:ascii="Arial" w:hAnsi="Arial" w:cs="Arial"/>
          <w:b/>
          <w:sz w:val="52"/>
          <w:szCs w:val="52"/>
          <w:lang w:val="en-US" w:eastAsia="cs-CZ"/>
        </w:rPr>
      </w:pPr>
      <w:r>
        <w:rPr>
          <w:rFonts w:ascii="Arial" w:hAnsi="Arial" w:cs="Arial"/>
          <w:b/>
          <w:noProof/>
          <w:sz w:val="52"/>
          <w:szCs w:val="52"/>
          <w:lang w:eastAsia="cs-CZ"/>
        </w:rPr>
        <mc:AlternateContent>
          <mc:Choice Requires="wps">
            <w:drawing>
              <wp:anchor distT="0" distB="0" distL="114300" distR="114300" simplePos="0" relativeHeight="251656704" behindDoc="0" locked="0" layoutInCell="1" allowOverlap="1">
                <wp:simplePos x="0" y="0"/>
                <wp:positionH relativeFrom="page">
                  <wp:posOffset>5093970</wp:posOffset>
                </wp:positionH>
                <wp:positionV relativeFrom="page">
                  <wp:posOffset>1019810</wp:posOffset>
                </wp:positionV>
                <wp:extent cx="1850390" cy="1764030"/>
                <wp:effectExtent l="0" t="635"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176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C34" w:rsidRDefault="001B1BE9">
                            <w:pPr>
                              <w:spacing w:after="0" w:line="288" w:lineRule="auto"/>
                              <w:jc w:val="center"/>
                              <w:rPr>
                                <w:rFonts w:ascii="Arial" w:hAnsi="Arial" w:cs="Arial"/>
                                <w:bCs/>
                                <w:iCs/>
                                <w:sz w:val="20"/>
                                <w:szCs w:val="20"/>
                                <w:lang w:eastAsia="cs-CZ"/>
                              </w:rPr>
                            </w:pPr>
                            <w:r>
                              <w:rPr>
                                <w:rFonts w:ascii="Arial" w:hAnsi="Arial" w:cs="Arial"/>
                                <w:bCs/>
                                <w:iCs/>
                                <w:sz w:val="20"/>
                                <w:szCs w:val="20"/>
                                <w:lang w:val="en-US" w:eastAsia="cs-CZ"/>
                              </w:rPr>
                              <w:t>T</w:t>
                            </w:r>
                            <w:proofErr w:type="spellStart"/>
                            <w:r>
                              <w:rPr>
                                <w:rFonts w:ascii="Arial" w:hAnsi="Arial" w:cs="Arial"/>
                                <w:bCs/>
                                <w:iCs/>
                                <w:sz w:val="20"/>
                                <w:szCs w:val="20"/>
                                <w:lang w:eastAsia="cs-CZ"/>
                              </w:rPr>
                              <w:t>isková</w:t>
                            </w:r>
                            <w:proofErr w:type="spellEnd"/>
                            <w:r>
                              <w:rPr>
                                <w:rFonts w:ascii="Arial" w:hAnsi="Arial" w:cs="Arial"/>
                                <w:bCs/>
                                <w:iCs/>
                                <w:sz w:val="20"/>
                                <w:szCs w:val="20"/>
                                <w:lang w:eastAsia="cs-CZ"/>
                              </w:rPr>
                              <w:t xml:space="preserve"> zpráva</w:t>
                            </w:r>
                          </w:p>
                          <w:p w:rsidR="00443C34" w:rsidRDefault="003F14D7">
                            <w:pPr>
                              <w:spacing w:after="0" w:line="288" w:lineRule="auto"/>
                              <w:jc w:val="center"/>
                              <w:rPr>
                                <w:rFonts w:ascii="Arial" w:hAnsi="Arial" w:cs="Arial"/>
                                <w:bCs/>
                                <w:iCs/>
                                <w:sz w:val="20"/>
                                <w:szCs w:val="20"/>
                                <w:lang w:eastAsia="cs-CZ"/>
                              </w:rPr>
                            </w:pPr>
                            <w:r>
                              <w:rPr>
                                <w:rFonts w:ascii="Arial" w:hAnsi="Arial" w:cs="Arial"/>
                                <w:bCs/>
                                <w:iCs/>
                                <w:sz w:val="20"/>
                                <w:szCs w:val="20"/>
                                <w:lang w:val="en-US" w:eastAsia="cs-CZ"/>
                              </w:rPr>
                              <w:t>2</w:t>
                            </w:r>
                            <w:r w:rsidR="004C647A">
                              <w:rPr>
                                <w:rFonts w:ascii="Arial" w:hAnsi="Arial" w:cs="Arial"/>
                                <w:bCs/>
                                <w:iCs/>
                                <w:sz w:val="20"/>
                                <w:szCs w:val="20"/>
                                <w:lang w:val="en-US" w:eastAsia="cs-CZ"/>
                              </w:rPr>
                              <w:t>4</w:t>
                            </w:r>
                            <w:r w:rsidR="001B1BE9">
                              <w:rPr>
                                <w:rFonts w:ascii="Arial" w:hAnsi="Arial" w:cs="Arial"/>
                                <w:bCs/>
                                <w:iCs/>
                                <w:sz w:val="20"/>
                                <w:szCs w:val="20"/>
                                <w:lang w:eastAsia="cs-CZ"/>
                              </w:rPr>
                              <w:t xml:space="preserve"> </w:t>
                            </w:r>
                            <w:r w:rsidR="001B1BE9">
                              <w:rPr>
                                <w:rFonts w:ascii="Arial" w:hAnsi="Arial" w:cs="Arial"/>
                                <w:bCs/>
                                <w:iCs/>
                                <w:sz w:val="20"/>
                                <w:szCs w:val="20"/>
                                <w:lang w:val="en-US" w:eastAsia="cs-CZ"/>
                              </w:rPr>
                              <w:t>05</w:t>
                            </w:r>
                            <w:r w:rsidR="001B1BE9">
                              <w:rPr>
                                <w:rFonts w:ascii="Arial" w:hAnsi="Arial" w:cs="Arial"/>
                                <w:bCs/>
                                <w:iCs/>
                                <w:sz w:val="20"/>
                                <w:szCs w:val="20"/>
                                <w:lang w:eastAsia="cs-CZ"/>
                              </w:rPr>
                              <w:t xml:space="preserve"> 201</w:t>
                            </w:r>
                            <w:r w:rsidR="001B1BE9">
                              <w:rPr>
                                <w:rFonts w:ascii="Arial" w:hAnsi="Arial" w:cs="Arial"/>
                                <w:bCs/>
                                <w:iCs/>
                                <w:sz w:val="20"/>
                                <w:szCs w:val="20"/>
                                <w:lang w:val="en-US" w:eastAsia="cs-CZ"/>
                              </w:rPr>
                              <w:t xml:space="preserve">7, </w:t>
                            </w:r>
                            <w:r w:rsidR="001B1BE9">
                              <w:rPr>
                                <w:rFonts w:ascii="Arial" w:hAnsi="Arial" w:cs="Arial"/>
                                <w:bCs/>
                                <w:iCs/>
                                <w:sz w:val="20"/>
                                <w:szCs w:val="20"/>
                                <w:lang w:eastAsia="cs-CZ"/>
                              </w:rPr>
                              <w:t>v Ostravě</w:t>
                            </w:r>
                          </w:p>
                          <w:p w:rsidR="00443C34" w:rsidRDefault="00443C34">
                            <w:pPr>
                              <w:spacing w:after="0" w:line="288" w:lineRule="auto"/>
                              <w:jc w:val="center"/>
                              <w:rPr>
                                <w:rFonts w:ascii="Arial" w:hAnsi="Arial" w:cs="Arial"/>
                                <w:bCs/>
                                <w:iCs/>
                                <w:sz w:val="16"/>
                                <w:szCs w:val="16"/>
                                <w:lang w:eastAsia="cs-CZ"/>
                              </w:rPr>
                            </w:pPr>
                          </w:p>
                          <w:p w:rsidR="00443C34" w:rsidRDefault="00443C34">
                            <w:pPr>
                              <w:spacing w:after="0" w:line="288" w:lineRule="auto"/>
                              <w:jc w:val="center"/>
                              <w:rPr>
                                <w:rFonts w:ascii="Arial" w:hAnsi="Arial" w:cs="Arial"/>
                                <w:bCs/>
                                <w:iCs/>
                                <w:sz w:val="16"/>
                                <w:szCs w:val="16"/>
                                <w:lang w:eastAsia="cs-CZ"/>
                              </w:rPr>
                            </w:pPr>
                          </w:p>
                          <w:p w:rsidR="00443C34" w:rsidRDefault="001B1BE9">
                            <w:pPr>
                              <w:spacing w:after="0" w:line="288" w:lineRule="auto"/>
                              <w:jc w:val="center"/>
                              <w:rPr>
                                <w:rStyle w:val="Siln"/>
                                <w:rFonts w:ascii="Arial" w:hAnsi="Arial" w:cs="Arial"/>
                                <w:b w:val="0"/>
                                <w:sz w:val="16"/>
                                <w:szCs w:val="16"/>
                              </w:rPr>
                            </w:pPr>
                            <w:r>
                              <w:rPr>
                                <w:rStyle w:val="Siln"/>
                                <w:rFonts w:ascii="Arial" w:hAnsi="Arial" w:cs="Arial"/>
                                <w:b w:val="0"/>
                                <w:sz w:val="16"/>
                                <w:szCs w:val="16"/>
                              </w:rPr>
                              <w:t>KONTAKT PRO MÉDIA</w:t>
                            </w:r>
                          </w:p>
                          <w:p w:rsidR="00443C34" w:rsidRDefault="001B1BE9">
                            <w:pPr>
                              <w:spacing w:after="0" w:line="288" w:lineRule="auto"/>
                              <w:jc w:val="center"/>
                              <w:rPr>
                                <w:rFonts w:ascii="Arial" w:hAnsi="Arial" w:cs="Arial"/>
                                <w:sz w:val="16"/>
                                <w:szCs w:val="16"/>
                              </w:rPr>
                            </w:pPr>
                            <w:r>
                              <w:rPr>
                                <w:rFonts w:ascii="Arial" w:hAnsi="Arial" w:cs="Arial"/>
                                <w:sz w:val="16"/>
                                <w:szCs w:val="16"/>
                              </w:rPr>
                              <w:t>Michaela Ondroušková</w:t>
                            </w:r>
                          </w:p>
                          <w:p w:rsidR="00443C34" w:rsidRDefault="001B1BE9">
                            <w:pPr>
                              <w:spacing w:after="0" w:line="288" w:lineRule="auto"/>
                              <w:jc w:val="center"/>
                              <w:rPr>
                                <w:rFonts w:ascii="Arial" w:hAnsi="Arial" w:cs="Arial"/>
                                <w:sz w:val="16"/>
                                <w:szCs w:val="16"/>
                              </w:rPr>
                            </w:pPr>
                            <w:r>
                              <w:rPr>
                                <w:rFonts w:ascii="Arial" w:hAnsi="Arial" w:cs="Arial"/>
                                <w:sz w:val="16"/>
                                <w:szCs w:val="16"/>
                              </w:rPr>
                              <w:t>michaela.ondrouskova@plato-ostrava.cz</w:t>
                            </w:r>
                          </w:p>
                          <w:p w:rsidR="00443C34" w:rsidRDefault="001B1BE9">
                            <w:pPr>
                              <w:spacing w:after="0" w:line="288" w:lineRule="auto"/>
                              <w:jc w:val="center"/>
                              <w:rPr>
                                <w:rFonts w:ascii="Arial" w:hAnsi="Arial" w:cs="Arial"/>
                                <w:sz w:val="16"/>
                                <w:szCs w:val="16"/>
                              </w:rPr>
                            </w:pPr>
                            <w:r>
                              <w:rPr>
                                <w:rFonts w:ascii="Arial" w:hAnsi="Arial" w:cs="Arial"/>
                                <w:sz w:val="16"/>
                                <w:szCs w:val="16"/>
                              </w:rPr>
                              <w:t>(+420) 737 834 512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1" o:spid="_x0000_s1026" style="position:absolute;margin-left:401.1pt;margin-top:80.3pt;width:145.7pt;height:138.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" filled="f" stroked="f">
                <v:textbox inset="0,0,0,0">
                  <w:txbxContent>
                    <w:p w:rsidR="00443C34" w:rsidRDefault="001B1BE9">
                      <w:pPr>
                        <w:spacing w:after="0" w:line="288" w:lineRule="auto"/>
                        <w:jc w:val="center"/>
                        <w:rPr>
                          <w:rFonts w:ascii="Arial" w:hAnsi="Arial" w:cs="Arial"/>
                          <w:bCs/>
                          <w:iCs/>
                          <w:sz w:val="20"/>
                          <w:szCs w:val="20"/>
                          <w:lang w:eastAsia="cs-CZ"/>
                        </w:rPr>
                      </w:pPr>
                      <w:r>
                        <w:rPr>
                          <w:rFonts w:ascii="Arial" w:hAnsi="Arial" w:cs="Arial"/>
                          <w:bCs/>
                          <w:iCs/>
                          <w:sz w:val="20"/>
                          <w:szCs w:val="20"/>
                          <w:lang w:val="en-US" w:eastAsia="cs-CZ"/>
                        </w:rPr>
                        <w:t>T</w:t>
                      </w:r>
                      <w:proofErr w:type="spellStart"/>
                      <w:r>
                        <w:rPr>
                          <w:rFonts w:ascii="Arial" w:hAnsi="Arial" w:cs="Arial"/>
                          <w:bCs/>
                          <w:iCs/>
                          <w:sz w:val="20"/>
                          <w:szCs w:val="20"/>
                          <w:lang w:eastAsia="cs-CZ"/>
                        </w:rPr>
                        <w:t>isková</w:t>
                      </w:r>
                      <w:proofErr w:type="spellEnd"/>
                      <w:r>
                        <w:rPr>
                          <w:rFonts w:ascii="Arial" w:hAnsi="Arial" w:cs="Arial"/>
                          <w:bCs/>
                          <w:iCs/>
                          <w:sz w:val="20"/>
                          <w:szCs w:val="20"/>
                          <w:lang w:eastAsia="cs-CZ"/>
                        </w:rPr>
                        <w:t xml:space="preserve"> zpráva</w:t>
                      </w:r>
                    </w:p>
                    <w:p w:rsidR="00443C34" w:rsidRDefault="003F14D7">
                      <w:pPr>
                        <w:spacing w:after="0" w:line="288" w:lineRule="auto"/>
                        <w:jc w:val="center"/>
                        <w:rPr>
                          <w:rFonts w:ascii="Arial" w:hAnsi="Arial" w:cs="Arial"/>
                          <w:bCs/>
                          <w:iCs/>
                          <w:sz w:val="20"/>
                          <w:szCs w:val="20"/>
                          <w:lang w:eastAsia="cs-CZ"/>
                        </w:rPr>
                      </w:pPr>
                      <w:r>
                        <w:rPr>
                          <w:rFonts w:ascii="Arial" w:hAnsi="Arial" w:cs="Arial"/>
                          <w:bCs/>
                          <w:iCs/>
                          <w:sz w:val="20"/>
                          <w:szCs w:val="20"/>
                          <w:lang w:val="en-US" w:eastAsia="cs-CZ"/>
                        </w:rPr>
                        <w:t>2</w:t>
                      </w:r>
                      <w:r w:rsidR="004C647A">
                        <w:rPr>
                          <w:rFonts w:ascii="Arial" w:hAnsi="Arial" w:cs="Arial"/>
                          <w:bCs/>
                          <w:iCs/>
                          <w:sz w:val="20"/>
                          <w:szCs w:val="20"/>
                          <w:lang w:val="en-US" w:eastAsia="cs-CZ"/>
                        </w:rPr>
                        <w:t>4</w:t>
                      </w:r>
                      <w:r w:rsidR="001B1BE9">
                        <w:rPr>
                          <w:rFonts w:ascii="Arial" w:hAnsi="Arial" w:cs="Arial"/>
                          <w:bCs/>
                          <w:iCs/>
                          <w:sz w:val="20"/>
                          <w:szCs w:val="20"/>
                          <w:lang w:eastAsia="cs-CZ"/>
                        </w:rPr>
                        <w:t xml:space="preserve"> </w:t>
                      </w:r>
                      <w:r w:rsidR="001B1BE9">
                        <w:rPr>
                          <w:rFonts w:ascii="Arial" w:hAnsi="Arial" w:cs="Arial"/>
                          <w:bCs/>
                          <w:iCs/>
                          <w:sz w:val="20"/>
                          <w:szCs w:val="20"/>
                          <w:lang w:val="en-US" w:eastAsia="cs-CZ"/>
                        </w:rPr>
                        <w:t>05</w:t>
                      </w:r>
                      <w:r w:rsidR="001B1BE9">
                        <w:rPr>
                          <w:rFonts w:ascii="Arial" w:hAnsi="Arial" w:cs="Arial"/>
                          <w:bCs/>
                          <w:iCs/>
                          <w:sz w:val="20"/>
                          <w:szCs w:val="20"/>
                          <w:lang w:eastAsia="cs-CZ"/>
                        </w:rPr>
                        <w:t xml:space="preserve"> 201</w:t>
                      </w:r>
                      <w:r w:rsidR="001B1BE9">
                        <w:rPr>
                          <w:rFonts w:ascii="Arial" w:hAnsi="Arial" w:cs="Arial"/>
                          <w:bCs/>
                          <w:iCs/>
                          <w:sz w:val="20"/>
                          <w:szCs w:val="20"/>
                          <w:lang w:val="en-US" w:eastAsia="cs-CZ"/>
                        </w:rPr>
                        <w:t xml:space="preserve">7, </w:t>
                      </w:r>
                      <w:r w:rsidR="001B1BE9">
                        <w:rPr>
                          <w:rFonts w:ascii="Arial" w:hAnsi="Arial" w:cs="Arial"/>
                          <w:bCs/>
                          <w:iCs/>
                          <w:sz w:val="20"/>
                          <w:szCs w:val="20"/>
                          <w:lang w:eastAsia="cs-CZ"/>
                        </w:rPr>
                        <w:t>v Ostravě</w:t>
                      </w:r>
                    </w:p>
                    <w:p w:rsidR="00443C34" w:rsidRDefault="00443C34">
                      <w:pPr>
                        <w:spacing w:after="0" w:line="288" w:lineRule="auto"/>
                        <w:jc w:val="center"/>
                        <w:rPr>
                          <w:rFonts w:ascii="Arial" w:hAnsi="Arial" w:cs="Arial"/>
                          <w:bCs/>
                          <w:iCs/>
                          <w:sz w:val="16"/>
                          <w:szCs w:val="16"/>
                          <w:lang w:eastAsia="cs-CZ"/>
                        </w:rPr>
                      </w:pPr>
                    </w:p>
                    <w:p w:rsidR="00443C34" w:rsidRDefault="00443C34">
                      <w:pPr>
                        <w:spacing w:after="0" w:line="288" w:lineRule="auto"/>
                        <w:jc w:val="center"/>
                        <w:rPr>
                          <w:rFonts w:ascii="Arial" w:hAnsi="Arial" w:cs="Arial"/>
                          <w:bCs/>
                          <w:iCs/>
                          <w:sz w:val="16"/>
                          <w:szCs w:val="16"/>
                          <w:lang w:eastAsia="cs-CZ"/>
                        </w:rPr>
                      </w:pPr>
                    </w:p>
                    <w:p w:rsidR="00443C34" w:rsidRDefault="001B1BE9">
                      <w:pPr>
                        <w:spacing w:after="0" w:line="288" w:lineRule="auto"/>
                        <w:jc w:val="center"/>
                        <w:rPr>
                          <w:rStyle w:val="Siln"/>
                          <w:rFonts w:ascii="Arial" w:hAnsi="Arial" w:cs="Arial"/>
                          <w:b w:val="0"/>
                          <w:sz w:val="16"/>
                          <w:szCs w:val="16"/>
                        </w:rPr>
                      </w:pPr>
                      <w:r>
                        <w:rPr>
                          <w:rStyle w:val="Siln"/>
                          <w:rFonts w:ascii="Arial" w:hAnsi="Arial" w:cs="Arial"/>
                          <w:b w:val="0"/>
                          <w:sz w:val="16"/>
                          <w:szCs w:val="16"/>
                        </w:rPr>
                        <w:t>KONTAKT PRO MÉDIA</w:t>
                      </w:r>
                    </w:p>
                    <w:p w:rsidR="00443C34" w:rsidRDefault="001B1BE9">
                      <w:pPr>
                        <w:spacing w:after="0" w:line="288" w:lineRule="auto"/>
                        <w:jc w:val="center"/>
                        <w:rPr>
                          <w:rFonts w:ascii="Arial" w:hAnsi="Arial" w:cs="Arial"/>
                          <w:sz w:val="16"/>
                          <w:szCs w:val="16"/>
                        </w:rPr>
                      </w:pPr>
                      <w:r>
                        <w:rPr>
                          <w:rFonts w:ascii="Arial" w:hAnsi="Arial" w:cs="Arial"/>
                          <w:sz w:val="16"/>
                          <w:szCs w:val="16"/>
                        </w:rPr>
                        <w:t>Michaela Ondroušková</w:t>
                      </w:r>
                    </w:p>
                    <w:p w:rsidR="00443C34" w:rsidRDefault="001B1BE9">
                      <w:pPr>
                        <w:spacing w:after="0" w:line="288" w:lineRule="auto"/>
                        <w:jc w:val="center"/>
                        <w:rPr>
                          <w:rFonts w:ascii="Arial" w:hAnsi="Arial" w:cs="Arial"/>
                          <w:sz w:val="16"/>
                          <w:szCs w:val="16"/>
                        </w:rPr>
                      </w:pPr>
                      <w:r>
                        <w:rPr>
                          <w:rFonts w:ascii="Arial" w:hAnsi="Arial" w:cs="Arial"/>
                          <w:sz w:val="16"/>
                          <w:szCs w:val="16"/>
                        </w:rPr>
                        <w:t>michaela.ondrouskova@plato-ostrava.cz</w:t>
                      </w:r>
                    </w:p>
                    <w:p w:rsidR="00443C34" w:rsidRDefault="001B1BE9">
                      <w:pPr>
                        <w:spacing w:after="0" w:line="288" w:lineRule="auto"/>
                        <w:jc w:val="center"/>
                        <w:rPr>
                          <w:rFonts w:ascii="Arial" w:hAnsi="Arial" w:cs="Arial"/>
                          <w:sz w:val="16"/>
                          <w:szCs w:val="16"/>
                        </w:rPr>
                      </w:pPr>
                      <w:r>
                        <w:rPr>
                          <w:rFonts w:ascii="Arial" w:hAnsi="Arial" w:cs="Arial"/>
                          <w:sz w:val="16"/>
                          <w:szCs w:val="16"/>
                        </w:rPr>
                        <w:t>(+420) 737 834 512</w:t>
                      </w:r>
                    </w:p>
                  </w:txbxContent>
                </v:textbox>
                <w10:wrap anchorx="page" anchory="page"/>
              </v:rect>
            </w:pict>
          </mc:Fallback>
        </mc:AlternateContent>
      </w:r>
      <w:proofErr w:type="spellStart"/>
      <w:r w:rsidR="00EE52F5">
        <w:rPr>
          <w:rFonts w:ascii="Arial" w:hAnsi="Arial" w:cs="Arial"/>
          <w:b/>
          <w:sz w:val="52"/>
          <w:szCs w:val="52"/>
          <w:lang w:val="en-US" w:eastAsia="cs-CZ"/>
        </w:rPr>
        <w:t>Budoucnost</w:t>
      </w:r>
      <w:proofErr w:type="spellEnd"/>
      <w:r w:rsidR="00EE52F5">
        <w:rPr>
          <w:rFonts w:ascii="Arial" w:hAnsi="Arial" w:cs="Arial"/>
          <w:b/>
          <w:sz w:val="52"/>
          <w:szCs w:val="52"/>
          <w:lang w:val="en-US" w:eastAsia="cs-CZ"/>
        </w:rPr>
        <w:t xml:space="preserve"> </w:t>
      </w:r>
      <w:proofErr w:type="spellStart"/>
      <w:r w:rsidR="00EE52F5">
        <w:rPr>
          <w:rFonts w:ascii="Arial" w:hAnsi="Arial" w:cs="Arial"/>
          <w:b/>
          <w:sz w:val="52"/>
          <w:szCs w:val="52"/>
          <w:lang w:val="en-US" w:eastAsia="cs-CZ"/>
        </w:rPr>
        <w:t>jatek</w:t>
      </w:r>
      <w:proofErr w:type="spellEnd"/>
    </w:p>
    <w:p w:rsidR="00443C34" w:rsidRDefault="00EE52F5">
      <w:pPr>
        <w:widowControl w:val="0"/>
        <w:autoSpaceDE w:val="0"/>
        <w:autoSpaceDN w:val="0"/>
        <w:adjustRightInd w:val="0"/>
        <w:spacing w:after="0" w:line="240" w:lineRule="auto"/>
        <w:ind w:right="638"/>
        <w:rPr>
          <w:rFonts w:ascii="Arial" w:hAnsi="Arial" w:cs="Arial"/>
          <w:b/>
          <w:sz w:val="52"/>
          <w:szCs w:val="52"/>
          <w:lang w:val="en-US" w:eastAsia="cs-CZ"/>
        </w:rPr>
      </w:pPr>
      <w:proofErr w:type="gramStart"/>
      <w:r>
        <w:rPr>
          <w:rFonts w:ascii="Arial" w:hAnsi="Arial" w:cs="Arial"/>
          <w:b/>
          <w:sz w:val="52"/>
          <w:szCs w:val="52"/>
          <w:lang w:val="en-US" w:eastAsia="cs-CZ"/>
        </w:rPr>
        <w:t>se</w:t>
      </w:r>
      <w:proofErr w:type="gramEnd"/>
      <w:r>
        <w:rPr>
          <w:rFonts w:ascii="Arial" w:hAnsi="Arial" w:cs="Arial"/>
          <w:b/>
          <w:sz w:val="52"/>
          <w:szCs w:val="52"/>
          <w:lang w:val="en-US" w:eastAsia="cs-CZ"/>
        </w:rPr>
        <w:t xml:space="preserve"> </w:t>
      </w:r>
      <w:proofErr w:type="spellStart"/>
      <w:r>
        <w:rPr>
          <w:rFonts w:ascii="Arial" w:hAnsi="Arial" w:cs="Arial"/>
          <w:b/>
          <w:sz w:val="52"/>
          <w:szCs w:val="52"/>
          <w:lang w:val="en-US" w:eastAsia="cs-CZ"/>
        </w:rPr>
        <w:t>představí</w:t>
      </w:r>
      <w:proofErr w:type="spellEnd"/>
      <w:r>
        <w:rPr>
          <w:rFonts w:ascii="Arial" w:hAnsi="Arial" w:cs="Arial"/>
          <w:b/>
          <w:sz w:val="52"/>
          <w:szCs w:val="52"/>
          <w:lang w:val="en-US" w:eastAsia="cs-CZ"/>
        </w:rPr>
        <w:t xml:space="preserve"> v </w:t>
      </w:r>
      <w:proofErr w:type="spellStart"/>
      <w:r>
        <w:rPr>
          <w:rFonts w:ascii="Arial" w:hAnsi="Arial" w:cs="Arial"/>
          <w:b/>
          <w:sz w:val="52"/>
          <w:szCs w:val="52"/>
          <w:lang w:val="en-US" w:eastAsia="cs-CZ"/>
        </w:rPr>
        <w:t>Bauhausu</w:t>
      </w:r>
      <w:proofErr w:type="spellEnd"/>
      <w:r w:rsidR="003F14D7">
        <w:rPr>
          <w:rFonts w:ascii="Arial" w:hAnsi="Arial" w:cs="Arial"/>
          <w:b/>
          <w:sz w:val="52"/>
          <w:szCs w:val="52"/>
          <w:lang w:val="en-US" w:eastAsia="cs-CZ"/>
        </w:rPr>
        <w:t>!</w:t>
      </w:r>
    </w:p>
    <w:p w:rsidR="00443C34" w:rsidRDefault="00443C34">
      <w:pPr>
        <w:widowControl w:val="0"/>
        <w:autoSpaceDE w:val="0"/>
        <w:autoSpaceDN w:val="0"/>
        <w:adjustRightInd w:val="0"/>
        <w:spacing w:after="0" w:line="240" w:lineRule="auto"/>
        <w:ind w:right="638"/>
        <w:rPr>
          <w:rFonts w:ascii="Arial" w:hAnsi="Arial" w:cs="Arial"/>
          <w:b/>
          <w:sz w:val="52"/>
          <w:szCs w:val="52"/>
          <w:lang w:val="en-US" w:eastAsia="cs-CZ"/>
        </w:rPr>
      </w:pPr>
    </w:p>
    <w:p w:rsidR="00443C34" w:rsidRDefault="00443C34">
      <w:pPr>
        <w:pStyle w:val="Zkladnodstavec"/>
        <w:spacing w:after="0" w:line="240" w:lineRule="auto"/>
        <w:rPr>
          <w:rFonts w:ascii="Times New Roman" w:eastAsia="Times New Roman" w:hAnsi="Times New Roman"/>
          <w:sz w:val="22"/>
        </w:rPr>
        <w:sectPr w:rsidR="00443C34">
          <w:headerReference w:type="default" r:id="rId8"/>
          <w:footerReference w:type="default" r:id="rId9"/>
          <w:headerReference w:type="first" r:id="rId10"/>
          <w:footerReference w:type="first" r:id="rId11"/>
          <w:type w:val="continuous"/>
          <w:pgSz w:w="11906" w:h="16838"/>
          <w:pgMar w:top="0" w:right="1417" w:bottom="1984" w:left="1134" w:header="709" w:footer="709" w:gutter="0"/>
          <w:cols w:space="720"/>
          <w:titlePg/>
          <w:docGrid w:linePitch="360"/>
        </w:sectPr>
      </w:pPr>
    </w:p>
    <w:p w:rsidR="00B02C3D" w:rsidRDefault="00B02C3D" w:rsidP="00B02C3D">
      <w:pPr>
        <w:spacing w:after="0" w:line="240" w:lineRule="auto"/>
        <w:rPr>
          <w:rFonts w:ascii="Arial" w:hAnsi="Arial" w:cs="Arial"/>
          <w:b/>
          <w:sz w:val="20"/>
          <w:szCs w:val="20"/>
        </w:rPr>
      </w:pPr>
      <w:r w:rsidRPr="00B02C3D">
        <w:rPr>
          <w:rFonts w:ascii="Arial" w:hAnsi="Arial" w:cs="Arial"/>
          <w:b/>
          <w:sz w:val="20"/>
          <w:szCs w:val="20"/>
        </w:rPr>
        <w:t xml:space="preserve">V úterý 30. května v 18 hodin </w:t>
      </w:r>
      <w:r w:rsidR="002225B4">
        <w:rPr>
          <w:rFonts w:ascii="Arial" w:hAnsi="Arial" w:cs="Arial"/>
          <w:b/>
          <w:sz w:val="20"/>
          <w:szCs w:val="20"/>
        </w:rPr>
        <w:t xml:space="preserve">zahájí primátor Tomáš Macura </w:t>
      </w:r>
      <w:r w:rsidR="00B40AC6">
        <w:rPr>
          <w:rFonts w:ascii="Arial" w:hAnsi="Arial" w:cs="Arial"/>
          <w:b/>
          <w:sz w:val="20"/>
          <w:szCs w:val="20"/>
        </w:rPr>
        <w:t xml:space="preserve">v bývalém </w:t>
      </w:r>
      <w:proofErr w:type="spellStart"/>
      <w:r w:rsidR="00B40AC6">
        <w:rPr>
          <w:rFonts w:ascii="Arial" w:hAnsi="Arial" w:cs="Arial"/>
          <w:b/>
          <w:sz w:val="20"/>
          <w:szCs w:val="20"/>
        </w:rPr>
        <w:t>Bauhausu</w:t>
      </w:r>
      <w:proofErr w:type="spellEnd"/>
      <w:r w:rsidR="00B40AC6">
        <w:rPr>
          <w:rFonts w:ascii="Arial" w:hAnsi="Arial" w:cs="Arial"/>
          <w:b/>
          <w:sz w:val="20"/>
          <w:szCs w:val="20"/>
        </w:rPr>
        <w:t xml:space="preserve"> </w:t>
      </w:r>
      <w:r w:rsidRPr="00B02C3D">
        <w:rPr>
          <w:rFonts w:ascii="Arial" w:hAnsi="Arial" w:cs="Arial"/>
          <w:b/>
          <w:sz w:val="20"/>
          <w:szCs w:val="20"/>
        </w:rPr>
        <w:t>výstav</w:t>
      </w:r>
      <w:r w:rsidR="002225B4">
        <w:rPr>
          <w:rFonts w:ascii="Arial" w:hAnsi="Arial" w:cs="Arial"/>
          <w:b/>
          <w:sz w:val="20"/>
          <w:szCs w:val="20"/>
        </w:rPr>
        <w:t>u</w:t>
      </w:r>
      <w:r w:rsidRPr="00B02C3D">
        <w:rPr>
          <w:rFonts w:ascii="Arial" w:hAnsi="Arial" w:cs="Arial"/>
          <w:b/>
          <w:sz w:val="20"/>
          <w:szCs w:val="20"/>
        </w:rPr>
        <w:t xml:space="preserve"> hodnocených soutěžních návrhů mezinárodní architektonické soutěže na rekonstrukci bývalých jatek pro účely galerie PLATO Ostrava. </w:t>
      </w:r>
      <w:r w:rsidR="002225B4">
        <w:rPr>
          <w:rFonts w:ascii="Arial" w:hAnsi="Arial" w:cs="Arial"/>
          <w:b/>
          <w:sz w:val="20"/>
          <w:szCs w:val="20"/>
        </w:rPr>
        <w:t xml:space="preserve">Pozváni </w:t>
      </w:r>
      <w:r w:rsidR="00B40AC6" w:rsidRPr="00B40AC6">
        <w:rPr>
          <w:rFonts w:ascii="Arial" w:hAnsi="Arial" w:cs="Arial"/>
          <w:b/>
          <w:sz w:val="20"/>
          <w:szCs w:val="20"/>
        </w:rPr>
        <w:t>byli rovněž autoři soutěžních návrhů, kteří své projekty podrobněji představí a budou o nich diskutovat s</w:t>
      </w:r>
      <w:r w:rsidR="00274138">
        <w:rPr>
          <w:rFonts w:ascii="Arial" w:hAnsi="Arial" w:cs="Arial"/>
          <w:b/>
          <w:sz w:val="20"/>
          <w:szCs w:val="20"/>
        </w:rPr>
        <w:t> </w:t>
      </w:r>
      <w:r w:rsidR="00B40AC6" w:rsidRPr="00B40AC6">
        <w:rPr>
          <w:rFonts w:ascii="Arial" w:hAnsi="Arial" w:cs="Arial"/>
          <w:b/>
          <w:sz w:val="20"/>
          <w:szCs w:val="20"/>
        </w:rPr>
        <w:t>veřejností</w:t>
      </w:r>
      <w:r w:rsidR="00274138">
        <w:rPr>
          <w:rFonts w:ascii="Arial" w:hAnsi="Arial" w:cs="Arial"/>
          <w:b/>
          <w:sz w:val="20"/>
          <w:szCs w:val="20"/>
        </w:rPr>
        <w:t>, která je na zahájení srdečně zvána</w:t>
      </w:r>
      <w:r w:rsidR="00B40AC6" w:rsidRPr="00B40AC6">
        <w:rPr>
          <w:rFonts w:ascii="Arial" w:hAnsi="Arial" w:cs="Arial"/>
          <w:b/>
          <w:sz w:val="20"/>
          <w:szCs w:val="20"/>
        </w:rPr>
        <w:t xml:space="preserve">. </w:t>
      </w:r>
      <w:r w:rsidR="00B40AC6">
        <w:rPr>
          <w:rFonts w:ascii="Arial" w:hAnsi="Arial" w:cs="Arial"/>
          <w:b/>
          <w:sz w:val="20"/>
          <w:szCs w:val="20"/>
        </w:rPr>
        <w:t>Výstava</w:t>
      </w:r>
      <w:r w:rsidRPr="00B02C3D">
        <w:rPr>
          <w:rFonts w:ascii="Arial" w:hAnsi="Arial" w:cs="Arial"/>
          <w:b/>
          <w:sz w:val="20"/>
          <w:szCs w:val="20"/>
        </w:rPr>
        <w:t xml:space="preserve"> bud</w:t>
      </w:r>
      <w:r w:rsidR="00B40AC6">
        <w:rPr>
          <w:rFonts w:ascii="Arial" w:hAnsi="Arial" w:cs="Arial"/>
          <w:b/>
          <w:sz w:val="20"/>
          <w:szCs w:val="20"/>
        </w:rPr>
        <w:t xml:space="preserve">e volně přístupná a potrvá </w:t>
      </w:r>
      <w:r w:rsidRPr="00B02C3D">
        <w:rPr>
          <w:rFonts w:ascii="Arial" w:hAnsi="Arial" w:cs="Arial"/>
          <w:b/>
          <w:sz w:val="20"/>
          <w:szCs w:val="20"/>
        </w:rPr>
        <w:t>do 14. června.</w:t>
      </w:r>
    </w:p>
    <w:p w:rsidR="00B02C3D" w:rsidRDefault="00B02C3D" w:rsidP="00B02C3D">
      <w:pPr>
        <w:spacing w:after="0" w:line="240" w:lineRule="auto"/>
        <w:rPr>
          <w:rFonts w:ascii="Arial" w:hAnsi="Arial" w:cs="Arial"/>
          <w:b/>
          <w:sz w:val="20"/>
          <w:szCs w:val="20"/>
        </w:rPr>
      </w:pPr>
    </w:p>
    <w:p w:rsidR="002D2FA4" w:rsidRDefault="00B02C3D" w:rsidP="00B02C3D">
      <w:pPr>
        <w:spacing w:after="0" w:line="240" w:lineRule="auto"/>
        <w:rPr>
          <w:rFonts w:ascii="Arial" w:hAnsi="Arial" w:cs="Arial"/>
          <w:sz w:val="20"/>
          <w:szCs w:val="20"/>
        </w:rPr>
      </w:pPr>
      <w:r w:rsidRPr="00B02C3D">
        <w:rPr>
          <w:rFonts w:ascii="Arial" w:hAnsi="Arial" w:cs="Arial"/>
          <w:sz w:val="20"/>
          <w:szCs w:val="20"/>
        </w:rPr>
        <w:t>Mezinárodní architektonickou soutěž vyhlásilo město na začátku tohoto roku. Ke zpracování návrhů bylo vyzváno celkem deset architektonických kanceláří, z nichž osm nakonec předložilo své návrhy.</w:t>
      </w:r>
      <w:r>
        <w:rPr>
          <w:rFonts w:ascii="Arial" w:hAnsi="Arial" w:cs="Arial"/>
          <w:sz w:val="20"/>
          <w:szCs w:val="20"/>
        </w:rPr>
        <w:t xml:space="preserve"> </w:t>
      </w:r>
      <w:r w:rsidR="00274138">
        <w:rPr>
          <w:rFonts w:ascii="Arial" w:hAnsi="Arial" w:cs="Arial"/>
          <w:sz w:val="20"/>
          <w:szCs w:val="20"/>
        </w:rPr>
        <w:t>Vítězem se na základě doporučení poroty a po schválení radou města stalo studio Petr Hájek Architekti z Prahy. Vystaveno bude všech osm posuzovaných návrhů.</w:t>
      </w:r>
    </w:p>
    <w:p w:rsidR="002D2FA4" w:rsidRDefault="002D2FA4" w:rsidP="00B02C3D">
      <w:pPr>
        <w:spacing w:after="0" w:line="240" w:lineRule="auto"/>
        <w:rPr>
          <w:rFonts w:ascii="Arial" w:hAnsi="Arial" w:cs="Arial"/>
          <w:sz w:val="20"/>
          <w:szCs w:val="20"/>
        </w:rPr>
      </w:pPr>
    </w:p>
    <w:p w:rsidR="00274138" w:rsidRPr="00274138" w:rsidRDefault="00274138" w:rsidP="004C647A">
      <w:pPr>
        <w:rPr>
          <w:rFonts w:ascii="Arial" w:hAnsi="Arial" w:cs="Arial"/>
          <w:sz w:val="20"/>
          <w:szCs w:val="20"/>
        </w:rPr>
      </w:pPr>
      <w:r w:rsidRPr="00274138">
        <w:rPr>
          <w:rStyle w:val="Zdraznnintenzivn"/>
          <w:rFonts w:ascii="Arial" w:hAnsi="Arial" w:cs="Arial"/>
          <w:b w:val="0"/>
          <w:bCs w:val="0"/>
          <w:i w:val="0"/>
          <w:iCs w:val="0"/>
          <w:color w:val="auto"/>
          <w:sz w:val="20"/>
          <w:szCs w:val="20"/>
        </w:rPr>
        <w:t>„</w:t>
      </w:r>
      <w:r w:rsidRPr="00274138">
        <w:rPr>
          <w:rStyle w:val="Zdraznnintenzivn"/>
          <w:rFonts w:ascii="Arial" w:hAnsi="Arial" w:cs="Arial"/>
          <w:b w:val="0"/>
          <w:bCs w:val="0"/>
          <w:iCs w:val="0"/>
          <w:color w:val="auto"/>
          <w:sz w:val="20"/>
          <w:szCs w:val="20"/>
        </w:rPr>
        <w:t>Oceněné návrhy přinesly tři různé pohledy na funkční řešení potřeb sídla galerie současného umění v úžasném historickém objektu někdejších jatek. Pro nás jako porotu bylo tedy mimořádně složité rozhodnout, která varianta nejlépe odpovídá dynamickému vývoji na umělecké scéně, aniž bychom potlačili památkovou hodnotu původního objektu. Vybraný návrh pak v diskusi jednoznačně obstál – díky tomu, že respektuje vnitřní členění jatek, velmi citlivě pracuje s novotvarem auditoria, a mimořádně inteligentně si poradil se všemi drobnějšími funkcemi vyžadovanými provozem galerie. Jako zástupce budoucího uživatele jsem proto s výsledkem velmi spokojen</w:t>
      </w:r>
      <w:r w:rsidRPr="00274138">
        <w:rPr>
          <w:rFonts w:ascii="Arial" w:hAnsi="Arial" w:cs="Arial"/>
          <w:i/>
          <w:sz w:val="20"/>
          <w:szCs w:val="20"/>
        </w:rPr>
        <w:t>,</w:t>
      </w:r>
      <w:r w:rsidRPr="00274138">
        <w:rPr>
          <w:rFonts w:ascii="Arial" w:hAnsi="Arial" w:cs="Arial"/>
          <w:sz w:val="20"/>
          <w:szCs w:val="20"/>
        </w:rPr>
        <w:t>“ řekl ředitel galerie PLATO a předseda soutěžní komise Marek Pokorný.</w:t>
      </w:r>
    </w:p>
    <w:p w:rsidR="002D2FA4" w:rsidRDefault="00274138" w:rsidP="00B02C3D">
      <w:pPr>
        <w:spacing w:after="0" w:line="240" w:lineRule="auto"/>
        <w:rPr>
          <w:rFonts w:ascii="Arial" w:hAnsi="Arial" w:cs="Arial"/>
          <w:sz w:val="20"/>
          <w:szCs w:val="20"/>
        </w:rPr>
      </w:pPr>
      <w:r>
        <w:rPr>
          <w:rFonts w:ascii="Arial" w:hAnsi="Arial" w:cs="Arial"/>
          <w:sz w:val="20"/>
          <w:szCs w:val="20"/>
        </w:rPr>
        <w:t>Zahájení výstavy se zúčastní rovněž autoři soutěžních návrhů, kteří své projekty podrobněji představí. Plánována je také d</w:t>
      </w:r>
      <w:r w:rsidR="003A10C2" w:rsidRPr="003A10C2">
        <w:rPr>
          <w:rFonts w:ascii="Arial" w:hAnsi="Arial" w:cs="Arial"/>
          <w:sz w:val="20"/>
          <w:szCs w:val="20"/>
        </w:rPr>
        <w:t>ebata</w:t>
      </w:r>
      <w:r w:rsidR="003A10C2">
        <w:rPr>
          <w:rFonts w:ascii="Arial" w:hAnsi="Arial" w:cs="Arial"/>
          <w:sz w:val="20"/>
          <w:szCs w:val="20"/>
        </w:rPr>
        <w:t>, během níž</w:t>
      </w:r>
      <w:bookmarkStart w:id="0" w:name="_GoBack"/>
      <w:bookmarkEnd w:id="0"/>
      <w:r w:rsidR="003A10C2">
        <w:rPr>
          <w:rFonts w:ascii="Arial" w:hAnsi="Arial" w:cs="Arial"/>
          <w:sz w:val="20"/>
          <w:szCs w:val="20"/>
        </w:rPr>
        <w:t xml:space="preserve"> s</w:t>
      </w:r>
      <w:r>
        <w:rPr>
          <w:rFonts w:ascii="Arial" w:hAnsi="Arial" w:cs="Arial"/>
          <w:sz w:val="20"/>
          <w:szCs w:val="20"/>
        </w:rPr>
        <w:t>e bude moci veřejnost</w:t>
      </w:r>
      <w:r w:rsidR="003A10C2">
        <w:rPr>
          <w:rFonts w:ascii="Arial" w:hAnsi="Arial" w:cs="Arial"/>
          <w:sz w:val="20"/>
          <w:szCs w:val="20"/>
        </w:rPr>
        <w:t xml:space="preserve"> seznámit s vizemi </w:t>
      </w:r>
      <w:r w:rsidR="002D2FA4">
        <w:rPr>
          <w:rFonts w:ascii="Arial" w:hAnsi="Arial" w:cs="Arial"/>
          <w:sz w:val="20"/>
          <w:szCs w:val="20"/>
        </w:rPr>
        <w:t xml:space="preserve">dalšího </w:t>
      </w:r>
      <w:r w:rsidR="003A10C2">
        <w:rPr>
          <w:rFonts w:ascii="Arial" w:hAnsi="Arial" w:cs="Arial"/>
          <w:sz w:val="20"/>
          <w:szCs w:val="20"/>
        </w:rPr>
        <w:t>rozvoj</w:t>
      </w:r>
      <w:r w:rsidR="002D2FA4">
        <w:rPr>
          <w:rFonts w:ascii="Arial" w:hAnsi="Arial" w:cs="Arial"/>
          <w:sz w:val="20"/>
          <w:szCs w:val="20"/>
        </w:rPr>
        <w:t>e</w:t>
      </w:r>
      <w:r w:rsidR="003A10C2">
        <w:rPr>
          <w:rFonts w:ascii="Arial" w:hAnsi="Arial" w:cs="Arial"/>
          <w:sz w:val="20"/>
          <w:szCs w:val="20"/>
        </w:rPr>
        <w:t xml:space="preserve"> této části centra</w:t>
      </w:r>
      <w:r w:rsidR="002D2FA4">
        <w:rPr>
          <w:rFonts w:ascii="Arial" w:hAnsi="Arial" w:cs="Arial"/>
          <w:sz w:val="20"/>
          <w:szCs w:val="20"/>
        </w:rPr>
        <w:t>, které architekti městu nabídli</w:t>
      </w:r>
      <w:r w:rsidR="003A10C2">
        <w:rPr>
          <w:rFonts w:ascii="Arial" w:hAnsi="Arial" w:cs="Arial"/>
          <w:sz w:val="20"/>
          <w:szCs w:val="20"/>
        </w:rPr>
        <w:t>.</w:t>
      </w:r>
      <w:r w:rsidR="002D2FA4">
        <w:rPr>
          <w:rFonts w:ascii="Arial" w:hAnsi="Arial" w:cs="Arial"/>
          <w:sz w:val="20"/>
          <w:szCs w:val="20"/>
        </w:rPr>
        <w:t xml:space="preserve"> Seznam </w:t>
      </w:r>
      <w:r w:rsidR="003A10C2" w:rsidRPr="003A10C2">
        <w:rPr>
          <w:rFonts w:ascii="Arial" w:hAnsi="Arial" w:cs="Arial"/>
          <w:sz w:val="20"/>
          <w:szCs w:val="20"/>
        </w:rPr>
        <w:t xml:space="preserve">potvrzených hostů bude </w:t>
      </w:r>
      <w:r w:rsidR="003A10C2">
        <w:rPr>
          <w:rFonts w:ascii="Arial" w:hAnsi="Arial" w:cs="Arial"/>
          <w:sz w:val="20"/>
          <w:szCs w:val="20"/>
        </w:rPr>
        <w:t>průběžně aktualizován na we</w:t>
      </w:r>
      <w:r w:rsidR="002D2FA4">
        <w:rPr>
          <w:rFonts w:ascii="Arial" w:hAnsi="Arial" w:cs="Arial"/>
          <w:sz w:val="20"/>
          <w:szCs w:val="20"/>
        </w:rPr>
        <w:t>bových stránkách PLATO Ostrava.</w:t>
      </w:r>
    </w:p>
    <w:p w:rsidR="002D2FA4" w:rsidRDefault="002D2FA4" w:rsidP="00B02C3D">
      <w:pPr>
        <w:spacing w:after="0" w:line="240" w:lineRule="auto"/>
        <w:rPr>
          <w:rFonts w:ascii="Arial" w:hAnsi="Arial" w:cs="Arial"/>
          <w:sz w:val="20"/>
          <w:szCs w:val="20"/>
        </w:rPr>
      </w:pPr>
    </w:p>
    <w:p w:rsidR="00B02C3D" w:rsidRPr="00B02C3D" w:rsidRDefault="003D35F8" w:rsidP="00B02C3D">
      <w:pPr>
        <w:spacing w:after="0" w:line="240" w:lineRule="auto"/>
        <w:rPr>
          <w:rFonts w:ascii="Arial" w:hAnsi="Arial" w:cs="Arial"/>
          <w:sz w:val="20"/>
          <w:szCs w:val="20"/>
        </w:rPr>
      </w:pPr>
      <w:r w:rsidRPr="003D35F8">
        <w:rPr>
          <w:rFonts w:ascii="Arial" w:hAnsi="Arial" w:cs="Arial"/>
          <w:sz w:val="20"/>
          <w:szCs w:val="20"/>
        </w:rPr>
        <w:t xml:space="preserve">Výstavu </w:t>
      </w:r>
      <w:r>
        <w:rPr>
          <w:rFonts w:ascii="Arial" w:hAnsi="Arial" w:cs="Arial"/>
          <w:sz w:val="20"/>
          <w:szCs w:val="20"/>
        </w:rPr>
        <w:t xml:space="preserve">soutěžních návrhů </w:t>
      </w:r>
      <w:r w:rsidRPr="003D35F8">
        <w:rPr>
          <w:rFonts w:ascii="Arial" w:hAnsi="Arial" w:cs="Arial"/>
          <w:sz w:val="20"/>
          <w:szCs w:val="20"/>
        </w:rPr>
        <w:t>pořádá Magistrát města Ostravy ve spolupráci s PLATO Ostrava.</w:t>
      </w:r>
      <w:r w:rsidR="00B02C3D" w:rsidRPr="00B02C3D">
        <w:rPr>
          <w:rFonts w:ascii="Arial" w:hAnsi="Arial" w:cs="Arial"/>
          <w:sz w:val="20"/>
          <w:szCs w:val="20"/>
        </w:rPr>
        <w:t xml:space="preserve"> </w:t>
      </w:r>
      <w:r w:rsidR="002225B4">
        <w:rPr>
          <w:rFonts w:ascii="Arial" w:hAnsi="Arial" w:cs="Arial"/>
          <w:sz w:val="20"/>
          <w:szCs w:val="20"/>
        </w:rPr>
        <w:t>V</w:t>
      </w:r>
      <w:r w:rsidR="00B02C3D" w:rsidRPr="00B02C3D">
        <w:rPr>
          <w:rFonts w:ascii="Arial" w:hAnsi="Arial" w:cs="Arial"/>
          <w:sz w:val="20"/>
          <w:szCs w:val="20"/>
        </w:rPr>
        <w:t xml:space="preserve">olně přístupná </w:t>
      </w:r>
      <w:r w:rsidR="002225B4">
        <w:rPr>
          <w:rFonts w:ascii="Arial" w:hAnsi="Arial" w:cs="Arial"/>
          <w:sz w:val="20"/>
          <w:szCs w:val="20"/>
        </w:rPr>
        <w:t xml:space="preserve">bude </w:t>
      </w:r>
      <w:r w:rsidR="00B02C3D" w:rsidRPr="00B02C3D">
        <w:rPr>
          <w:rFonts w:ascii="Arial" w:hAnsi="Arial" w:cs="Arial"/>
          <w:sz w:val="20"/>
          <w:szCs w:val="20"/>
        </w:rPr>
        <w:t xml:space="preserve">každý den mezi 14 a 18 hodinou. Školy se můžou s návrhy na rekonstrukci </w:t>
      </w:r>
      <w:r w:rsidR="003A10C2">
        <w:rPr>
          <w:rFonts w:ascii="Arial" w:hAnsi="Arial" w:cs="Arial"/>
          <w:sz w:val="20"/>
          <w:szCs w:val="20"/>
        </w:rPr>
        <w:t xml:space="preserve">historické budovy bývalých jatek </w:t>
      </w:r>
      <w:r w:rsidR="00B02C3D" w:rsidRPr="00B02C3D">
        <w:rPr>
          <w:rFonts w:ascii="Arial" w:hAnsi="Arial" w:cs="Arial"/>
          <w:sz w:val="20"/>
          <w:szCs w:val="20"/>
        </w:rPr>
        <w:t xml:space="preserve">seznámit i </w:t>
      </w:r>
      <w:r w:rsidR="003A10C2">
        <w:rPr>
          <w:rFonts w:ascii="Arial" w:hAnsi="Arial" w:cs="Arial"/>
          <w:sz w:val="20"/>
          <w:szCs w:val="20"/>
        </w:rPr>
        <w:t>v dopoledních hodinách, vždy ale pouze po předchozí domluvě</w:t>
      </w:r>
      <w:r w:rsidR="00B02C3D" w:rsidRPr="00B02C3D">
        <w:rPr>
          <w:rFonts w:ascii="Arial" w:hAnsi="Arial" w:cs="Arial"/>
          <w:sz w:val="20"/>
          <w:szCs w:val="20"/>
        </w:rPr>
        <w:t xml:space="preserve">. </w:t>
      </w:r>
    </w:p>
    <w:p w:rsidR="00B02C3D" w:rsidRPr="00B02C3D" w:rsidRDefault="00B02C3D" w:rsidP="00B02C3D">
      <w:pPr>
        <w:spacing w:after="0" w:line="240" w:lineRule="auto"/>
        <w:rPr>
          <w:rFonts w:ascii="Arial" w:hAnsi="Arial" w:cs="Arial"/>
          <w:sz w:val="20"/>
          <w:szCs w:val="20"/>
        </w:rPr>
      </w:pPr>
    </w:p>
    <w:p w:rsidR="00B02C3D" w:rsidRDefault="00274138" w:rsidP="00B02C3D">
      <w:pPr>
        <w:spacing w:after="0" w:line="240" w:lineRule="auto"/>
        <w:rPr>
          <w:rFonts w:ascii="Arial" w:hAnsi="Arial" w:cs="Arial"/>
          <w:sz w:val="20"/>
          <w:szCs w:val="20"/>
        </w:rPr>
      </w:pPr>
      <w:r w:rsidRPr="006819AF">
        <w:rPr>
          <w:rFonts w:ascii="Arial" w:hAnsi="Arial" w:cs="Arial"/>
          <w:i/>
          <w:sz w:val="20"/>
          <w:szCs w:val="20"/>
        </w:rPr>
        <w:t xml:space="preserve">„Výstava návrhů je samozřejmou součástí každé architektonické soutěže, nicméně pro nás má jejich prezentace a diskuse s veřejností nad jejich podobou a nad rozhodnutím poroty </w:t>
      </w:r>
      <w:r w:rsidR="006819AF" w:rsidRPr="006819AF">
        <w:rPr>
          <w:rFonts w:ascii="Arial" w:hAnsi="Arial" w:cs="Arial"/>
          <w:i/>
          <w:sz w:val="20"/>
          <w:szCs w:val="20"/>
        </w:rPr>
        <w:t>mimořádný význam. Obnova historických jatek, a tedy i podoba městské galerie pro současné umění</w:t>
      </w:r>
      <w:r w:rsidR="004C647A">
        <w:rPr>
          <w:rFonts w:ascii="Arial" w:hAnsi="Arial" w:cs="Arial"/>
          <w:i/>
          <w:sz w:val="20"/>
          <w:szCs w:val="20"/>
        </w:rPr>
        <w:t>,</w:t>
      </w:r>
      <w:r w:rsidR="006819AF" w:rsidRPr="006819AF">
        <w:rPr>
          <w:rFonts w:ascii="Arial" w:hAnsi="Arial" w:cs="Arial"/>
          <w:i/>
          <w:sz w:val="20"/>
          <w:szCs w:val="20"/>
        </w:rPr>
        <w:t xml:space="preserve"> jsou totiž zásadním krokem pro dobudování zázemí kulturního života ve městě.</w:t>
      </w:r>
      <w:r w:rsidR="006819AF">
        <w:rPr>
          <w:rFonts w:ascii="Arial" w:hAnsi="Arial" w:cs="Arial"/>
          <w:i/>
          <w:sz w:val="20"/>
          <w:szCs w:val="20"/>
        </w:rPr>
        <w:t xml:space="preserve"> A veřejnost má</w:t>
      </w:r>
      <w:r w:rsidR="006819AF" w:rsidRPr="006819AF">
        <w:rPr>
          <w:rFonts w:ascii="Arial" w:hAnsi="Arial" w:cs="Arial"/>
          <w:i/>
          <w:sz w:val="20"/>
          <w:szCs w:val="20"/>
        </w:rPr>
        <w:t xml:space="preserve"> být u toho,“</w:t>
      </w:r>
      <w:r w:rsidR="00B02C3D" w:rsidRPr="00B02C3D">
        <w:rPr>
          <w:rFonts w:ascii="Arial" w:hAnsi="Arial" w:cs="Arial"/>
          <w:sz w:val="20"/>
          <w:szCs w:val="20"/>
        </w:rPr>
        <w:t xml:space="preserve"> </w:t>
      </w:r>
      <w:r w:rsidR="003A10C2">
        <w:rPr>
          <w:rFonts w:ascii="Arial" w:hAnsi="Arial" w:cs="Arial"/>
          <w:sz w:val="20"/>
          <w:szCs w:val="20"/>
        </w:rPr>
        <w:t>doplnil</w:t>
      </w:r>
      <w:r w:rsidR="00B02C3D" w:rsidRPr="00B02C3D">
        <w:rPr>
          <w:rFonts w:ascii="Arial" w:hAnsi="Arial" w:cs="Arial"/>
          <w:sz w:val="20"/>
          <w:szCs w:val="20"/>
        </w:rPr>
        <w:t xml:space="preserve"> Marek Pokorný</w:t>
      </w:r>
      <w:r>
        <w:rPr>
          <w:rFonts w:ascii="Arial" w:hAnsi="Arial" w:cs="Arial"/>
          <w:sz w:val="20"/>
          <w:szCs w:val="20"/>
        </w:rPr>
        <w:t>.</w:t>
      </w:r>
    </w:p>
    <w:p w:rsidR="00B02C3D" w:rsidRPr="00B02C3D" w:rsidRDefault="00B02C3D" w:rsidP="00B02C3D">
      <w:pPr>
        <w:spacing w:after="0" w:line="240" w:lineRule="auto"/>
        <w:rPr>
          <w:rFonts w:ascii="Arial" w:hAnsi="Arial" w:cs="Arial"/>
          <w:sz w:val="20"/>
          <w:szCs w:val="20"/>
        </w:rPr>
      </w:pPr>
    </w:p>
    <w:p w:rsidR="00443C34" w:rsidRDefault="00B40AC6" w:rsidP="00B40AC6">
      <w:pPr>
        <w:spacing w:after="0" w:line="240" w:lineRule="auto"/>
        <w:rPr>
          <w:rFonts w:ascii="Arial" w:hAnsi="Arial" w:cs="Arial"/>
          <w:sz w:val="20"/>
          <w:szCs w:val="20"/>
        </w:rPr>
      </w:pPr>
      <w:r w:rsidRPr="00B40AC6">
        <w:rPr>
          <w:rFonts w:ascii="Arial" w:hAnsi="Arial" w:cs="Arial"/>
          <w:sz w:val="20"/>
          <w:szCs w:val="20"/>
        </w:rPr>
        <w:t xml:space="preserve">Doprovodnou akcí je výstava návrhů z ateliérové tvorby studentů katedry architektury na Stavební fakultě VŠB ‒ TU Ostrava </w:t>
      </w:r>
      <w:r w:rsidR="003E725D">
        <w:rPr>
          <w:rFonts w:ascii="Arial" w:hAnsi="Arial" w:cs="Arial"/>
          <w:sz w:val="20"/>
          <w:szCs w:val="20"/>
        </w:rPr>
        <w:t xml:space="preserve">s názvem </w:t>
      </w:r>
      <w:r w:rsidRPr="00B40AC6">
        <w:rPr>
          <w:rFonts w:ascii="Arial" w:hAnsi="Arial" w:cs="Arial"/>
          <w:i/>
          <w:sz w:val="20"/>
          <w:szCs w:val="20"/>
        </w:rPr>
        <w:t>Architektura pro město</w:t>
      </w:r>
      <w:r w:rsidRPr="00B40AC6">
        <w:rPr>
          <w:rFonts w:ascii="Arial" w:hAnsi="Arial" w:cs="Arial"/>
          <w:sz w:val="20"/>
          <w:szCs w:val="20"/>
        </w:rPr>
        <w:t>.</w:t>
      </w:r>
      <w:r w:rsidR="00B02C3D" w:rsidRPr="00B02C3D">
        <w:rPr>
          <w:rFonts w:ascii="Arial" w:hAnsi="Arial" w:cs="Arial"/>
          <w:sz w:val="20"/>
          <w:szCs w:val="20"/>
        </w:rPr>
        <w:t xml:space="preserve"> Výběr studentských prací je zaměřen na téma </w:t>
      </w:r>
      <w:r w:rsidR="003A10C2">
        <w:rPr>
          <w:rFonts w:ascii="Arial" w:hAnsi="Arial" w:cs="Arial"/>
          <w:sz w:val="20"/>
          <w:szCs w:val="20"/>
        </w:rPr>
        <w:t>„město“</w:t>
      </w:r>
      <w:r w:rsidR="00B02C3D" w:rsidRPr="00B02C3D">
        <w:rPr>
          <w:rFonts w:ascii="Arial" w:hAnsi="Arial" w:cs="Arial"/>
          <w:sz w:val="20"/>
          <w:szCs w:val="20"/>
        </w:rPr>
        <w:t xml:space="preserve"> z různých úhlů pohledu a ilustruje přesvědčení, že </w:t>
      </w:r>
      <w:r w:rsidR="00B02C3D" w:rsidRPr="00B02C3D">
        <w:rPr>
          <w:rFonts w:ascii="Arial" w:hAnsi="Arial" w:cs="Arial"/>
          <w:sz w:val="20"/>
          <w:szCs w:val="20"/>
        </w:rPr>
        <w:lastRenderedPageBreak/>
        <w:t xml:space="preserve">architekturu potřebuje každé město a </w:t>
      </w:r>
      <w:r w:rsidR="002D2FA4">
        <w:rPr>
          <w:rFonts w:ascii="Arial" w:hAnsi="Arial" w:cs="Arial"/>
          <w:sz w:val="20"/>
          <w:szCs w:val="20"/>
        </w:rPr>
        <w:t xml:space="preserve">jeho podoba zásadně ovlivňuje </w:t>
      </w:r>
      <w:r w:rsidR="00B02C3D" w:rsidRPr="00B02C3D">
        <w:rPr>
          <w:rFonts w:ascii="Arial" w:hAnsi="Arial" w:cs="Arial"/>
          <w:sz w:val="20"/>
          <w:szCs w:val="20"/>
        </w:rPr>
        <w:t>atmosféru, charakter vztahů a životní spokojenost lidí jako jednotlivců i společenství.</w:t>
      </w:r>
    </w:p>
    <w:p w:rsidR="00443C34" w:rsidRDefault="00443C34">
      <w:pPr>
        <w:spacing w:after="0" w:line="288" w:lineRule="auto"/>
        <w:rPr>
          <w:rFonts w:ascii="Arial" w:hAnsi="Arial" w:cs="Arial"/>
          <w:sz w:val="20"/>
          <w:szCs w:val="20"/>
        </w:rPr>
      </w:pPr>
    </w:p>
    <w:p w:rsidR="00EE52F5" w:rsidRDefault="00EE52F5">
      <w:pPr>
        <w:spacing w:after="0" w:line="288" w:lineRule="auto"/>
        <w:rPr>
          <w:rFonts w:ascii="Arial" w:hAnsi="Arial" w:cs="Arial"/>
          <w:sz w:val="20"/>
          <w:szCs w:val="20"/>
        </w:rPr>
      </w:pPr>
    </w:p>
    <w:p w:rsidR="00B40AC6" w:rsidRDefault="00B40AC6">
      <w:pPr>
        <w:spacing w:after="0" w:line="288" w:lineRule="auto"/>
        <w:rPr>
          <w:rFonts w:ascii="Arial" w:hAnsi="Arial" w:cs="Arial"/>
          <w:sz w:val="20"/>
          <w:szCs w:val="20"/>
        </w:rPr>
      </w:pPr>
    </w:p>
    <w:p w:rsidR="00B40AC6" w:rsidRDefault="00B40AC6">
      <w:pPr>
        <w:spacing w:after="0" w:line="288" w:lineRule="auto"/>
        <w:rPr>
          <w:rFonts w:ascii="Arial" w:hAnsi="Arial" w:cs="Arial"/>
          <w:sz w:val="20"/>
          <w:szCs w:val="20"/>
        </w:rPr>
      </w:pPr>
    </w:p>
    <w:p w:rsidR="00B40AC6" w:rsidRDefault="00B40AC6">
      <w:pPr>
        <w:spacing w:after="0" w:line="288" w:lineRule="auto"/>
        <w:rPr>
          <w:rFonts w:ascii="Arial" w:hAnsi="Arial" w:cs="Arial"/>
          <w:sz w:val="20"/>
          <w:szCs w:val="20"/>
        </w:rPr>
      </w:pPr>
    </w:p>
    <w:p w:rsidR="00443C34" w:rsidRDefault="00443C34">
      <w:pPr>
        <w:pStyle w:val="Bezmezer2"/>
        <w:tabs>
          <w:tab w:val="left" w:pos="180"/>
        </w:tabs>
        <w:spacing w:after="0" w:line="288" w:lineRule="auto"/>
        <w:rPr>
          <w:rFonts w:ascii="Arial" w:hAnsi="Arial" w:cs="Arial"/>
          <w:sz w:val="18"/>
          <w:szCs w:val="18"/>
        </w:rPr>
      </w:pPr>
    </w:p>
    <w:p w:rsidR="00443C34" w:rsidRDefault="00443C34">
      <w:pPr>
        <w:pStyle w:val="Bezmezer2"/>
        <w:tabs>
          <w:tab w:val="left" w:pos="180"/>
        </w:tabs>
        <w:spacing w:after="0" w:line="288" w:lineRule="auto"/>
        <w:rPr>
          <w:rFonts w:ascii="Arial" w:hAnsi="Arial" w:cs="Arial"/>
          <w:sz w:val="18"/>
          <w:szCs w:val="18"/>
        </w:rPr>
        <w:sectPr w:rsidR="00443C34">
          <w:headerReference w:type="default" r:id="rId12"/>
          <w:type w:val="continuous"/>
          <w:pgSz w:w="11906" w:h="16838"/>
          <w:pgMar w:top="1134" w:right="1134" w:bottom="1984" w:left="2481" w:header="709" w:footer="709" w:gutter="0"/>
          <w:cols w:space="720"/>
          <w:titlePg/>
          <w:docGrid w:linePitch="360"/>
        </w:sectPr>
      </w:pPr>
    </w:p>
    <w:p w:rsidR="003F14D7" w:rsidRDefault="003F14D7" w:rsidP="003F14D7">
      <w:pPr>
        <w:tabs>
          <w:tab w:val="left" w:pos="180"/>
        </w:tabs>
        <w:spacing w:after="0" w:line="288" w:lineRule="auto"/>
        <w:rPr>
          <w:rFonts w:ascii="Arial" w:hAnsi="Arial" w:cs="Arial"/>
          <w:b/>
          <w:iCs/>
          <w:sz w:val="16"/>
          <w:szCs w:val="16"/>
        </w:rPr>
      </w:pPr>
      <w:r w:rsidRPr="003F14D7">
        <w:rPr>
          <w:rFonts w:ascii="Arial" w:hAnsi="Arial" w:cs="Arial"/>
          <w:b/>
          <w:iCs/>
          <w:sz w:val="16"/>
          <w:szCs w:val="16"/>
        </w:rPr>
        <w:t>Návrhy architektonické soutěže na rekonstrukci bývalých jatek</w:t>
      </w:r>
      <w:r w:rsidR="00B40AC6">
        <w:rPr>
          <w:rFonts w:ascii="Arial" w:hAnsi="Arial" w:cs="Arial"/>
          <w:b/>
          <w:iCs/>
          <w:sz w:val="16"/>
          <w:szCs w:val="16"/>
        </w:rPr>
        <w:t xml:space="preserve"> /</w:t>
      </w:r>
    </w:p>
    <w:p w:rsidR="00B40AC6" w:rsidRDefault="00B40AC6" w:rsidP="003F14D7">
      <w:pPr>
        <w:tabs>
          <w:tab w:val="left" w:pos="180"/>
        </w:tabs>
        <w:spacing w:after="0" w:line="288" w:lineRule="auto"/>
        <w:rPr>
          <w:rFonts w:ascii="Arial" w:hAnsi="Arial" w:cs="Arial"/>
          <w:b/>
          <w:iCs/>
          <w:sz w:val="16"/>
          <w:szCs w:val="16"/>
        </w:rPr>
      </w:pPr>
      <w:r>
        <w:rPr>
          <w:rFonts w:ascii="Arial" w:hAnsi="Arial" w:cs="Arial"/>
          <w:b/>
          <w:iCs/>
          <w:sz w:val="16"/>
          <w:szCs w:val="16"/>
        </w:rPr>
        <w:t>Architektura pro město</w:t>
      </w:r>
    </w:p>
    <w:p w:rsidR="003F14D7" w:rsidRPr="003F14D7" w:rsidRDefault="003F14D7" w:rsidP="003F14D7">
      <w:pPr>
        <w:tabs>
          <w:tab w:val="left" w:pos="180"/>
        </w:tabs>
        <w:spacing w:after="0" w:line="288" w:lineRule="auto"/>
        <w:rPr>
          <w:rFonts w:ascii="Arial" w:hAnsi="Arial" w:cs="Arial"/>
          <w:sz w:val="16"/>
          <w:szCs w:val="16"/>
        </w:rPr>
      </w:pPr>
      <w:r>
        <w:rPr>
          <w:rFonts w:ascii="Arial" w:hAnsi="Arial" w:cs="Arial"/>
          <w:sz w:val="16"/>
          <w:szCs w:val="16"/>
        </w:rPr>
        <w:t>31</w:t>
      </w:r>
      <w:r w:rsidRPr="003F14D7">
        <w:rPr>
          <w:rFonts w:ascii="Arial" w:hAnsi="Arial" w:cs="Arial"/>
          <w:sz w:val="16"/>
          <w:szCs w:val="16"/>
        </w:rPr>
        <w:t xml:space="preserve"> 05 – </w:t>
      </w:r>
      <w:r>
        <w:rPr>
          <w:rFonts w:ascii="Arial" w:hAnsi="Arial" w:cs="Arial"/>
          <w:sz w:val="16"/>
          <w:szCs w:val="16"/>
        </w:rPr>
        <w:t>1</w:t>
      </w:r>
      <w:r w:rsidRPr="003F14D7">
        <w:rPr>
          <w:rFonts w:ascii="Arial" w:hAnsi="Arial" w:cs="Arial"/>
          <w:sz w:val="16"/>
          <w:szCs w:val="16"/>
        </w:rPr>
        <w:t>4 06 2017</w:t>
      </w:r>
    </w:p>
    <w:p w:rsidR="003F14D7" w:rsidRDefault="003F14D7" w:rsidP="003F14D7">
      <w:pPr>
        <w:tabs>
          <w:tab w:val="left" w:pos="180"/>
        </w:tabs>
        <w:spacing w:after="0" w:line="288" w:lineRule="auto"/>
        <w:rPr>
          <w:rFonts w:ascii="Arial" w:hAnsi="Arial" w:cs="Arial"/>
          <w:sz w:val="16"/>
          <w:szCs w:val="16"/>
        </w:rPr>
      </w:pPr>
    </w:p>
    <w:p w:rsidR="003F14D7" w:rsidRDefault="003F14D7" w:rsidP="003F14D7">
      <w:pPr>
        <w:tabs>
          <w:tab w:val="left" w:pos="180"/>
        </w:tabs>
        <w:spacing w:after="0" w:line="288" w:lineRule="auto"/>
        <w:rPr>
          <w:rFonts w:ascii="Arial" w:hAnsi="Arial" w:cs="Arial"/>
          <w:sz w:val="16"/>
          <w:szCs w:val="16"/>
        </w:rPr>
      </w:pPr>
      <w:r>
        <w:rPr>
          <w:rFonts w:ascii="Arial" w:hAnsi="Arial" w:cs="Arial"/>
          <w:sz w:val="16"/>
          <w:szCs w:val="16"/>
        </w:rPr>
        <w:t>zahájení 30 05 2017  18:00</w:t>
      </w:r>
    </w:p>
    <w:p w:rsidR="00443C34" w:rsidRDefault="00443C34">
      <w:pPr>
        <w:pStyle w:val="Bezmezer2"/>
        <w:tabs>
          <w:tab w:val="left" w:pos="180"/>
        </w:tabs>
        <w:spacing w:after="0" w:line="288" w:lineRule="auto"/>
        <w:rPr>
          <w:rFonts w:ascii="Arial" w:eastAsia="Calibri" w:hAnsi="Arial" w:cs="Arial"/>
          <w:sz w:val="16"/>
          <w:szCs w:val="16"/>
          <w:lang w:eastAsia="en-US"/>
        </w:rPr>
      </w:pPr>
    </w:p>
    <w:p w:rsidR="003F14D7" w:rsidRPr="003F14D7" w:rsidRDefault="001B1BE9" w:rsidP="00810DF1">
      <w:pPr>
        <w:pStyle w:val="Bezmezer2"/>
        <w:tabs>
          <w:tab w:val="left" w:pos="180"/>
        </w:tabs>
        <w:spacing w:after="0" w:line="288" w:lineRule="auto"/>
        <w:rPr>
          <w:rFonts w:ascii="Arial" w:eastAsia="Calibri" w:hAnsi="Arial" w:cs="Arial"/>
          <w:b/>
          <w:bCs/>
          <w:sz w:val="16"/>
          <w:szCs w:val="16"/>
          <w:lang w:eastAsia="en-US"/>
        </w:rPr>
      </w:pPr>
      <w:r w:rsidRPr="003F14D7">
        <w:rPr>
          <w:rFonts w:ascii="Arial" w:eastAsia="Calibri" w:hAnsi="Arial" w:cs="Arial"/>
          <w:sz w:val="16"/>
          <w:szCs w:val="16"/>
          <w:lang w:eastAsia="en-US"/>
        </w:rPr>
        <w:br w:type="column"/>
      </w:r>
      <w:r w:rsidR="003F14D7" w:rsidRPr="003F14D7">
        <w:rPr>
          <w:rFonts w:ascii="Arial" w:eastAsia="Calibri" w:hAnsi="Arial" w:cs="Arial"/>
          <w:b/>
          <w:bCs/>
          <w:sz w:val="16"/>
          <w:szCs w:val="16"/>
          <w:lang w:eastAsia="en-US"/>
        </w:rPr>
        <w:t>Petr Hájek Architekti, Praha – 1. místo</w:t>
      </w:r>
      <w:r w:rsidR="003F14D7" w:rsidRPr="003F14D7">
        <w:rPr>
          <w:rFonts w:ascii="Arial" w:eastAsia="Calibri" w:hAnsi="Arial" w:cs="Arial"/>
          <w:b/>
          <w:bCs/>
          <w:sz w:val="16"/>
          <w:szCs w:val="16"/>
          <w:lang w:eastAsia="en-US"/>
        </w:rPr>
        <w:br/>
        <w:t xml:space="preserve">Arch. </w:t>
      </w:r>
      <w:proofErr w:type="spellStart"/>
      <w:r w:rsidR="003F14D7" w:rsidRPr="003F14D7">
        <w:rPr>
          <w:rFonts w:ascii="Arial" w:eastAsia="Calibri" w:hAnsi="Arial" w:cs="Arial"/>
          <w:b/>
          <w:bCs/>
          <w:sz w:val="16"/>
          <w:szCs w:val="16"/>
          <w:lang w:eastAsia="en-US"/>
        </w:rPr>
        <w:t>Irakli</w:t>
      </w:r>
      <w:proofErr w:type="spellEnd"/>
      <w:r w:rsidR="003F14D7" w:rsidRPr="003F14D7">
        <w:rPr>
          <w:rFonts w:ascii="Arial" w:eastAsia="Calibri" w:hAnsi="Arial" w:cs="Arial"/>
          <w:b/>
          <w:bCs/>
          <w:sz w:val="16"/>
          <w:szCs w:val="16"/>
          <w:lang w:eastAsia="en-US"/>
        </w:rPr>
        <w:t xml:space="preserve"> </w:t>
      </w:r>
      <w:proofErr w:type="spellStart"/>
      <w:r w:rsidR="003F14D7" w:rsidRPr="003F14D7">
        <w:rPr>
          <w:rFonts w:ascii="Arial" w:eastAsia="Calibri" w:hAnsi="Arial" w:cs="Arial"/>
          <w:b/>
          <w:bCs/>
          <w:sz w:val="16"/>
          <w:szCs w:val="16"/>
          <w:lang w:eastAsia="en-US"/>
        </w:rPr>
        <w:t>Eristavi</w:t>
      </w:r>
      <w:proofErr w:type="spellEnd"/>
      <w:r w:rsidR="003F14D7" w:rsidRPr="003F14D7">
        <w:rPr>
          <w:rFonts w:ascii="Arial" w:eastAsia="Calibri" w:hAnsi="Arial" w:cs="Arial"/>
          <w:b/>
          <w:bCs/>
          <w:sz w:val="16"/>
          <w:szCs w:val="16"/>
          <w:lang w:eastAsia="en-US"/>
        </w:rPr>
        <w:t xml:space="preserve"> ze společnosti </w:t>
      </w:r>
      <w:proofErr w:type="spellStart"/>
      <w:r w:rsidR="003F14D7" w:rsidRPr="003F14D7">
        <w:rPr>
          <w:rFonts w:ascii="Arial" w:eastAsia="Calibri" w:hAnsi="Arial" w:cs="Arial"/>
          <w:b/>
          <w:bCs/>
          <w:sz w:val="16"/>
          <w:szCs w:val="16"/>
          <w:lang w:eastAsia="en-US"/>
        </w:rPr>
        <w:t>zerozero</w:t>
      </w:r>
      <w:proofErr w:type="spellEnd"/>
      <w:r w:rsidR="003F14D7" w:rsidRPr="003F14D7">
        <w:rPr>
          <w:rFonts w:ascii="Arial" w:eastAsia="Calibri" w:hAnsi="Arial" w:cs="Arial"/>
          <w:b/>
          <w:bCs/>
          <w:sz w:val="16"/>
          <w:szCs w:val="16"/>
          <w:lang w:eastAsia="en-US"/>
        </w:rPr>
        <w:t xml:space="preserve"> s.r.o., Prešov – 2. místo</w:t>
      </w:r>
      <w:r w:rsidR="003F14D7" w:rsidRPr="003F14D7">
        <w:rPr>
          <w:rFonts w:ascii="Arial" w:eastAsia="Calibri" w:hAnsi="Arial" w:cs="Arial"/>
          <w:b/>
          <w:bCs/>
          <w:sz w:val="16"/>
          <w:szCs w:val="16"/>
          <w:lang w:eastAsia="en-US"/>
        </w:rPr>
        <w:br/>
        <w:t xml:space="preserve">Ing. Arch. Robert </w:t>
      </w:r>
      <w:proofErr w:type="spellStart"/>
      <w:r w:rsidR="003F14D7" w:rsidRPr="003F14D7">
        <w:rPr>
          <w:rFonts w:ascii="Arial" w:eastAsia="Calibri" w:hAnsi="Arial" w:cs="Arial"/>
          <w:b/>
          <w:bCs/>
          <w:sz w:val="16"/>
          <w:szCs w:val="16"/>
          <w:lang w:eastAsia="en-US"/>
        </w:rPr>
        <w:t>Konieczny</w:t>
      </w:r>
      <w:proofErr w:type="spellEnd"/>
      <w:r w:rsidR="003F14D7" w:rsidRPr="003F14D7">
        <w:rPr>
          <w:rFonts w:ascii="Arial" w:eastAsia="Calibri" w:hAnsi="Arial" w:cs="Arial"/>
          <w:b/>
          <w:bCs/>
          <w:sz w:val="16"/>
          <w:szCs w:val="16"/>
          <w:lang w:eastAsia="en-US"/>
        </w:rPr>
        <w:t xml:space="preserve"> s KWK PROMES, Katovice – 3. místo</w:t>
      </w:r>
      <w:r w:rsidR="003F14D7" w:rsidRPr="003F14D7">
        <w:rPr>
          <w:rFonts w:ascii="Arial" w:eastAsia="Calibri" w:hAnsi="Arial" w:cs="Arial"/>
          <w:b/>
          <w:bCs/>
          <w:sz w:val="16"/>
          <w:szCs w:val="16"/>
          <w:lang w:eastAsia="en-US"/>
        </w:rPr>
        <w:br/>
        <w:t>Ing. Arch. Lukáš Kordík z GUTGUT, Bratislava</w:t>
      </w:r>
      <w:r w:rsidR="003F14D7" w:rsidRPr="003F14D7">
        <w:rPr>
          <w:rFonts w:ascii="Arial" w:eastAsia="Calibri" w:hAnsi="Arial" w:cs="Arial"/>
          <w:b/>
          <w:bCs/>
          <w:sz w:val="16"/>
          <w:szCs w:val="16"/>
          <w:lang w:eastAsia="en-US"/>
        </w:rPr>
        <w:br/>
        <w:t>architektonická kancelář PLURAL, Bratislava</w:t>
      </w:r>
      <w:r w:rsidR="003F14D7" w:rsidRPr="003F14D7">
        <w:rPr>
          <w:rFonts w:ascii="Arial" w:eastAsia="Calibri" w:hAnsi="Arial" w:cs="Arial"/>
          <w:b/>
          <w:bCs/>
          <w:sz w:val="16"/>
          <w:szCs w:val="16"/>
          <w:lang w:eastAsia="en-US"/>
        </w:rPr>
        <w:br/>
        <w:t xml:space="preserve">Ing. Arch. Josef </w:t>
      </w:r>
      <w:proofErr w:type="spellStart"/>
      <w:r w:rsidR="003F14D7" w:rsidRPr="003F14D7">
        <w:rPr>
          <w:rFonts w:ascii="Arial" w:eastAsia="Calibri" w:hAnsi="Arial" w:cs="Arial"/>
          <w:b/>
          <w:bCs/>
          <w:sz w:val="16"/>
          <w:szCs w:val="16"/>
          <w:lang w:eastAsia="en-US"/>
        </w:rPr>
        <w:t>Kiszka</w:t>
      </w:r>
      <w:proofErr w:type="spellEnd"/>
      <w:r w:rsidR="003F14D7" w:rsidRPr="003F14D7">
        <w:rPr>
          <w:rFonts w:ascii="Arial" w:eastAsia="Calibri" w:hAnsi="Arial" w:cs="Arial"/>
          <w:b/>
          <w:bCs/>
          <w:sz w:val="16"/>
          <w:szCs w:val="16"/>
          <w:lang w:eastAsia="en-US"/>
        </w:rPr>
        <w:t xml:space="preserve"> z ARKISS-ING, Havířov</w:t>
      </w:r>
      <w:r w:rsidR="003F14D7" w:rsidRPr="003F14D7">
        <w:rPr>
          <w:rFonts w:ascii="Arial" w:eastAsia="Calibri" w:hAnsi="Arial" w:cs="Arial"/>
          <w:b/>
          <w:bCs/>
          <w:sz w:val="16"/>
          <w:szCs w:val="16"/>
          <w:lang w:eastAsia="en-US"/>
        </w:rPr>
        <w:br/>
        <w:t>RADAARCHITEKTI, Brno</w:t>
      </w:r>
      <w:r w:rsidR="003F14D7" w:rsidRPr="003F14D7">
        <w:rPr>
          <w:rFonts w:ascii="Arial" w:eastAsia="Calibri" w:hAnsi="Arial" w:cs="Arial"/>
          <w:b/>
          <w:bCs/>
          <w:sz w:val="16"/>
          <w:szCs w:val="16"/>
          <w:lang w:eastAsia="en-US"/>
        </w:rPr>
        <w:br/>
      </w:r>
      <w:proofErr w:type="spellStart"/>
      <w:r w:rsidR="003F14D7" w:rsidRPr="003F14D7">
        <w:rPr>
          <w:rFonts w:ascii="Arial" w:eastAsia="Calibri" w:hAnsi="Arial" w:cs="Arial"/>
          <w:b/>
          <w:bCs/>
          <w:sz w:val="16"/>
          <w:szCs w:val="16"/>
          <w:lang w:eastAsia="en-US"/>
        </w:rPr>
        <w:t>McCullough</w:t>
      </w:r>
      <w:proofErr w:type="spellEnd"/>
      <w:r w:rsidR="003F14D7" w:rsidRPr="003F14D7">
        <w:rPr>
          <w:rFonts w:ascii="Arial" w:eastAsia="Calibri" w:hAnsi="Arial" w:cs="Arial"/>
          <w:b/>
          <w:bCs/>
          <w:sz w:val="16"/>
          <w:szCs w:val="16"/>
          <w:lang w:eastAsia="en-US"/>
        </w:rPr>
        <w:t xml:space="preserve"> </w:t>
      </w:r>
      <w:proofErr w:type="spellStart"/>
      <w:r w:rsidR="003F14D7" w:rsidRPr="003F14D7">
        <w:rPr>
          <w:rFonts w:ascii="Arial" w:eastAsia="Calibri" w:hAnsi="Arial" w:cs="Arial"/>
          <w:b/>
          <w:bCs/>
          <w:sz w:val="16"/>
          <w:szCs w:val="16"/>
          <w:lang w:eastAsia="en-US"/>
        </w:rPr>
        <w:t>Mulvin</w:t>
      </w:r>
      <w:proofErr w:type="spellEnd"/>
      <w:r w:rsidR="003F14D7" w:rsidRPr="003F14D7">
        <w:rPr>
          <w:rFonts w:ascii="Arial" w:eastAsia="Calibri" w:hAnsi="Arial" w:cs="Arial"/>
          <w:b/>
          <w:bCs/>
          <w:sz w:val="16"/>
          <w:szCs w:val="16"/>
          <w:lang w:eastAsia="en-US"/>
        </w:rPr>
        <w:t xml:space="preserve"> </w:t>
      </w:r>
      <w:proofErr w:type="spellStart"/>
      <w:r w:rsidR="003F14D7" w:rsidRPr="003F14D7">
        <w:rPr>
          <w:rFonts w:ascii="Arial" w:eastAsia="Calibri" w:hAnsi="Arial" w:cs="Arial"/>
          <w:b/>
          <w:bCs/>
          <w:sz w:val="16"/>
          <w:szCs w:val="16"/>
          <w:lang w:eastAsia="en-US"/>
        </w:rPr>
        <w:t>Architects</w:t>
      </w:r>
      <w:proofErr w:type="spellEnd"/>
      <w:r w:rsidR="003F14D7" w:rsidRPr="003F14D7">
        <w:rPr>
          <w:rFonts w:ascii="Arial" w:eastAsia="Calibri" w:hAnsi="Arial" w:cs="Arial"/>
          <w:b/>
          <w:bCs/>
          <w:sz w:val="16"/>
          <w:szCs w:val="16"/>
          <w:lang w:eastAsia="en-US"/>
        </w:rPr>
        <w:t>, Dublin</w:t>
      </w:r>
    </w:p>
    <w:p w:rsidR="00443C34" w:rsidRDefault="00443C34">
      <w:pPr>
        <w:pStyle w:val="arial"/>
        <w:tabs>
          <w:tab w:val="left" w:pos="3960"/>
          <w:tab w:val="left" w:pos="6480"/>
        </w:tabs>
        <w:spacing w:after="0"/>
        <w:ind w:right="-34"/>
        <w:rPr>
          <w:rFonts w:ascii="Arial" w:hAnsi="Arial" w:cs="Arial"/>
          <w:spacing w:val="0"/>
          <w:sz w:val="16"/>
          <w:szCs w:val="16"/>
        </w:rPr>
      </w:pPr>
    </w:p>
    <w:p w:rsidR="00EE52F5" w:rsidRDefault="00EE52F5">
      <w:pPr>
        <w:pStyle w:val="arial"/>
        <w:tabs>
          <w:tab w:val="left" w:pos="3960"/>
          <w:tab w:val="left" w:pos="6480"/>
        </w:tabs>
        <w:spacing w:after="0"/>
        <w:ind w:right="-34"/>
        <w:rPr>
          <w:rFonts w:ascii="Arial" w:hAnsi="Arial" w:cs="Arial"/>
          <w:spacing w:val="0"/>
          <w:sz w:val="16"/>
          <w:szCs w:val="16"/>
        </w:rPr>
      </w:pPr>
    </w:p>
    <w:p w:rsidR="00EE52F5" w:rsidRDefault="00EE52F5">
      <w:pPr>
        <w:pStyle w:val="arial"/>
        <w:tabs>
          <w:tab w:val="left" w:pos="3960"/>
          <w:tab w:val="left" w:pos="6480"/>
        </w:tabs>
        <w:spacing w:after="0"/>
        <w:ind w:right="-34"/>
        <w:rPr>
          <w:rFonts w:ascii="Arial" w:hAnsi="Arial" w:cs="Arial"/>
          <w:spacing w:val="0"/>
          <w:sz w:val="16"/>
          <w:szCs w:val="16"/>
        </w:rPr>
      </w:pPr>
    </w:p>
    <w:p w:rsidR="00443C34" w:rsidRDefault="00443C34">
      <w:pPr>
        <w:pStyle w:val="arial"/>
        <w:tabs>
          <w:tab w:val="left" w:pos="3960"/>
          <w:tab w:val="left" w:pos="6480"/>
        </w:tabs>
        <w:spacing w:after="0"/>
        <w:ind w:right="-34"/>
        <w:rPr>
          <w:rFonts w:ascii="Arial" w:hAnsi="Arial" w:cs="Arial"/>
          <w:spacing w:val="0"/>
          <w:sz w:val="16"/>
          <w:szCs w:val="16"/>
        </w:rPr>
      </w:pPr>
    </w:p>
    <w:p w:rsidR="00443C34" w:rsidRDefault="00443C34">
      <w:pPr>
        <w:pStyle w:val="arial"/>
        <w:tabs>
          <w:tab w:val="left" w:pos="3960"/>
          <w:tab w:val="left" w:pos="6480"/>
        </w:tabs>
        <w:spacing w:after="0"/>
        <w:ind w:right="-34"/>
        <w:rPr>
          <w:rFonts w:ascii="Arial" w:hAnsi="Arial" w:cs="Arial"/>
          <w:spacing w:val="0"/>
          <w:sz w:val="16"/>
          <w:szCs w:val="16"/>
        </w:rPr>
      </w:pPr>
    </w:p>
    <w:p w:rsidR="00443C34" w:rsidRDefault="00443C34">
      <w:pPr>
        <w:pStyle w:val="arial"/>
        <w:tabs>
          <w:tab w:val="left" w:pos="3960"/>
          <w:tab w:val="left" w:pos="6480"/>
        </w:tabs>
        <w:spacing w:after="0"/>
        <w:ind w:right="-34"/>
        <w:rPr>
          <w:rFonts w:ascii="Arial" w:hAnsi="Arial" w:cs="Arial"/>
          <w:spacing w:val="0"/>
          <w:sz w:val="16"/>
          <w:szCs w:val="16"/>
        </w:rPr>
        <w:sectPr w:rsidR="00443C34">
          <w:type w:val="continuous"/>
          <w:pgSz w:w="11906" w:h="16838"/>
          <w:pgMar w:top="2875" w:right="1751" w:bottom="1134" w:left="1134" w:header="0" w:footer="709" w:gutter="0"/>
          <w:cols w:num="2" w:space="708" w:equalWidth="0">
            <w:col w:w="2428" w:space="425"/>
            <w:col w:w="6168"/>
          </w:cols>
          <w:titlePg/>
          <w:docGrid w:linePitch="360"/>
        </w:sectPr>
      </w:pPr>
    </w:p>
    <w:p w:rsidR="00443C34" w:rsidRDefault="00443C34">
      <w:pPr>
        <w:spacing w:after="0" w:line="288" w:lineRule="auto"/>
        <w:rPr>
          <w:rFonts w:ascii="Arial" w:hAnsi="Arial" w:cs="Arial"/>
          <w:sz w:val="16"/>
          <w:szCs w:val="16"/>
        </w:rPr>
      </w:pPr>
    </w:p>
    <w:p w:rsidR="00443C34" w:rsidRDefault="00443C34">
      <w:pPr>
        <w:spacing w:after="0" w:line="288" w:lineRule="auto"/>
        <w:rPr>
          <w:rFonts w:ascii="Arial" w:hAnsi="Arial" w:cs="Arial"/>
          <w:sz w:val="16"/>
          <w:szCs w:val="16"/>
        </w:rPr>
      </w:pPr>
    </w:p>
    <w:p w:rsidR="00443C34" w:rsidRDefault="00443C34">
      <w:pPr>
        <w:spacing w:after="0" w:line="288" w:lineRule="auto"/>
        <w:rPr>
          <w:rFonts w:ascii="Arial" w:hAnsi="Arial" w:cs="Arial"/>
          <w:sz w:val="16"/>
          <w:szCs w:val="16"/>
        </w:rPr>
        <w:sectPr w:rsidR="00443C34">
          <w:headerReference w:type="default" r:id="rId13"/>
          <w:type w:val="continuous"/>
          <w:pgSz w:w="11906" w:h="16838"/>
          <w:pgMar w:top="1134" w:right="2632" w:bottom="1134" w:left="1134" w:header="709" w:footer="709" w:gutter="0"/>
          <w:cols w:num="2" w:space="708" w:equalWidth="0">
            <w:col w:w="2648" w:space="425"/>
            <w:col w:w="5067"/>
          </w:cols>
          <w:titlePg/>
          <w:docGrid w:linePitch="360"/>
        </w:sectPr>
      </w:pPr>
    </w:p>
    <w:p w:rsidR="00443C34" w:rsidRDefault="001B1BE9">
      <w:pPr>
        <w:pStyle w:val="arial"/>
        <w:tabs>
          <w:tab w:val="left" w:pos="3960"/>
          <w:tab w:val="left" w:pos="6480"/>
        </w:tabs>
        <w:snapToGrid w:val="0"/>
        <w:spacing w:after="0"/>
        <w:ind w:right="-34"/>
        <w:rPr>
          <w:rFonts w:ascii="Arial" w:hAnsi="Arial" w:cs="Arial"/>
          <w:color w:val="0000FF"/>
          <w:spacing w:val="0"/>
          <w:sz w:val="16"/>
          <w:szCs w:val="16"/>
        </w:rPr>
      </w:pPr>
      <w:r>
        <w:rPr>
          <w:rFonts w:ascii="Arial" w:hAnsi="Arial" w:cs="Arial"/>
          <w:color w:val="0000FF"/>
          <w:spacing w:val="0"/>
          <w:sz w:val="16"/>
          <w:szCs w:val="16"/>
        </w:rPr>
        <w:t>PLATO Ostrava, příspěvková organizace</w:t>
      </w:r>
    </w:p>
    <w:p w:rsidR="00443C34" w:rsidRDefault="001B1BE9">
      <w:pPr>
        <w:numPr>
          <w:ilvl w:val="0"/>
          <w:numId w:val="1"/>
        </w:numPr>
        <w:shd w:val="solid" w:color="FFFFFF" w:fill="auto"/>
        <w:autoSpaceDN w:val="0"/>
        <w:snapToGrid w:val="0"/>
        <w:spacing w:after="0" w:line="288" w:lineRule="auto"/>
        <w:textAlignment w:val="baseline"/>
        <w:rPr>
          <w:rFonts w:ascii="Arial" w:hAnsi="Arial" w:cs="Arial"/>
          <w:sz w:val="16"/>
          <w:szCs w:val="16"/>
          <w:shd w:val="clear" w:color="auto" w:fill="FFFFFF"/>
        </w:rPr>
      </w:pPr>
      <w:r>
        <w:rPr>
          <w:rFonts w:ascii="Arial" w:hAnsi="Arial" w:cs="Arial"/>
          <w:sz w:val="16"/>
          <w:szCs w:val="16"/>
          <w:shd w:val="clear" w:color="auto" w:fill="FFFFFF"/>
        </w:rPr>
        <w:t>Prokešovo náměstí 1803/8</w:t>
      </w:r>
    </w:p>
    <w:p w:rsidR="00443C34" w:rsidRDefault="001B1BE9">
      <w:pPr>
        <w:numPr>
          <w:ilvl w:val="0"/>
          <w:numId w:val="1"/>
        </w:numPr>
        <w:shd w:val="solid" w:color="FFFFFF" w:fill="auto"/>
        <w:autoSpaceDN w:val="0"/>
        <w:snapToGrid w:val="0"/>
        <w:spacing w:after="0" w:line="288" w:lineRule="auto"/>
        <w:textAlignment w:val="baseline"/>
        <w:rPr>
          <w:rFonts w:ascii="Arial" w:hAnsi="Arial" w:cs="Arial"/>
          <w:sz w:val="16"/>
          <w:szCs w:val="16"/>
          <w:shd w:val="clear" w:color="auto" w:fill="FFFFFF"/>
        </w:rPr>
      </w:pPr>
      <w:r>
        <w:rPr>
          <w:rFonts w:ascii="Arial" w:hAnsi="Arial" w:cs="Arial"/>
          <w:sz w:val="16"/>
          <w:szCs w:val="16"/>
          <w:shd w:val="clear" w:color="auto" w:fill="FFFFFF"/>
        </w:rPr>
        <w:t>729 30 Ostrava</w:t>
      </w:r>
    </w:p>
    <w:p w:rsidR="00443C34" w:rsidRDefault="00443C34">
      <w:pPr>
        <w:snapToGrid w:val="0"/>
        <w:spacing w:after="0" w:line="288" w:lineRule="auto"/>
        <w:rPr>
          <w:rFonts w:ascii="Arial" w:hAnsi="Arial" w:cs="Arial"/>
          <w:sz w:val="16"/>
          <w:szCs w:val="16"/>
        </w:rPr>
      </w:pPr>
    </w:p>
    <w:p w:rsidR="00443C34" w:rsidRDefault="003F14D7">
      <w:pPr>
        <w:snapToGrid w:val="0"/>
        <w:spacing w:after="0" w:line="288" w:lineRule="auto"/>
        <w:rPr>
          <w:rFonts w:ascii="Arial" w:hAnsi="Arial" w:cs="Arial"/>
          <w:color w:val="0000FF"/>
          <w:sz w:val="16"/>
          <w:szCs w:val="16"/>
        </w:rPr>
      </w:pPr>
      <w:r>
        <w:rPr>
          <w:rFonts w:ascii="Arial" w:hAnsi="Arial" w:cs="Arial"/>
          <w:color w:val="0000FF"/>
          <w:sz w:val="16"/>
          <w:szCs w:val="16"/>
        </w:rPr>
        <w:t>BAUHAUS</w:t>
      </w:r>
    </w:p>
    <w:p w:rsidR="00443C34" w:rsidRDefault="003F14D7">
      <w:pPr>
        <w:snapToGrid w:val="0"/>
        <w:spacing w:after="0" w:line="288" w:lineRule="auto"/>
        <w:rPr>
          <w:rFonts w:ascii="Arial" w:hAnsi="Arial" w:cs="Arial"/>
          <w:sz w:val="16"/>
          <w:szCs w:val="16"/>
        </w:rPr>
      </w:pPr>
      <w:r>
        <w:rPr>
          <w:rFonts w:ascii="Arial" w:hAnsi="Arial" w:cs="Arial"/>
          <w:sz w:val="16"/>
          <w:szCs w:val="16"/>
        </w:rPr>
        <w:t>Janáčkova 22</w:t>
      </w:r>
      <w:r w:rsidR="001B1BE9">
        <w:rPr>
          <w:rFonts w:ascii="Arial" w:hAnsi="Arial" w:cs="Arial"/>
          <w:sz w:val="16"/>
          <w:szCs w:val="16"/>
        </w:rPr>
        <w:t>, 702 00 Ostrava</w:t>
      </w:r>
    </w:p>
    <w:p w:rsidR="00443C34" w:rsidRDefault="00443C34">
      <w:pPr>
        <w:pStyle w:val="arial"/>
        <w:tabs>
          <w:tab w:val="left" w:pos="3960"/>
          <w:tab w:val="left" w:pos="6480"/>
        </w:tabs>
        <w:snapToGrid w:val="0"/>
        <w:spacing w:after="0"/>
        <w:ind w:right="-34"/>
        <w:rPr>
          <w:rFonts w:ascii="Arial" w:hAnsi="Arial" w:cs="Arial"/>
          <w:spacing w:val="0"/>
          <w:sz w:val="16"/>
          <w:szCs w:val="16"/>
        </w:rPr>
      </w:pPr>
    </w:p>
    <w:p w:rsidR="00810DF1" w:rsidRDefault="00810DF1" w:rsidP="00810DF1">
      <w:pPr>
        <w:snapToGrid w:val="0"/>
        <w:spacing w:after="0" w:line="288" w:lineRule="auto"/>
        <w:ind w:right="-34"/>
        <w:rPr>
          <w:rFonts w:ascii="Arial" w:hAnsi="Arial" w:cs="Arial"/>
          <w:sz w:val="16"/>
          <w:szCs w:val="16"/>
        </w:rPr>
      </w:pPr>
      <w:r>
        <w:rPr>
          <w:rFonts w:ascii="Arial" w:hAnsi="Arial" w:cs="Arial"/>
          <w:sz w:val="16"/>
          <w:szCs w:val="16"/>
        </w:rPr>
        <w:t>(+420) 702 206 099</w:t>
      </w:r>
    </w:p>
    <w:p w:rsidR="00810DF1" w:rsidRDefault="00810DF1" w:rsidP="00810DF1">
      <w:pPr>
        <w:snapToGrid w:val="0"/>
        <w:spacing w:after="0" w:line="288" w:lineRule="auto"/>
        <w:ind w:right="-34"/>
        <w:rPr>
          <w:rFonts w:ascii="Arial" w:hAnsi="Arial" w:cs="Arial"/>
          <w:sz w:val="16"/>
          <w:szCs w:val="16"/>
        </w:rPr>
      </w:pPr>
      <w:r>
        <w:rPr>
          <w:rFonts w:ascii="Arial" w:hAnsi="Arial" w:cs="Arial"/>
          <w:sz w:val="16"/>
          <w:szCs w:val="16"/>
        </w:rPr>
        <w:t>info@plato-ostrava.cz</w:t>
      </w:r>
    </w:p>
    <w:p w:rsidR="00810DF1" w:rsidRDefault="002061D9" w:rsidP="00810DF1">
      <w:pPr>
        <w:autoSpaceDE w:val="0"/>
        <w:autoSpaceDN w:val="0"/>
        <w:adjustRightInd w:val="0"/>
        <w:snapToGrid w:val="0"/>
        <w:spacing w:after="0" w:line="288" w:lineRule="auto"/>
        <w:ind w:right="-34"/>
        <w:rPr>
          <w:rFonts w:ascii="Arial" w:hAnsi="Arial" w:cs="Arial"/>
          <w:color w:val="0000FF"/>
          <w:sz w:val="16"/>
          <w:szCs w:val="16"/>
        </w:rPr>
      </w:pPr>
      <w:hyperlink r:id="rId14" w:history="1">
        <w:r w:rsidR="00810DF1">
          <w:rPr>
            <w:rStyle w:val="Hypertextovodkaz"/>
            <w:rFonts w:ascii="Arial" w:hAnsi="Arial" w:cs="Arial"/>
            <w:color w:val="0000FF"/>
            <w:sz w:val="16"/>
            <w:szCs w:val="16"/>
          </w:rPr>
          <w:t>www.plato-ostrava.cz</w:t>
        </w:r>
      </w:hyperlink>
    </w:p>
    <w:p w:rsidR="00810DF1" w:rsidRDefault="00810DF1" w:rsidP="00810DF1">
      <w:pPr>
        <w:snapToGrid w:val="0"/>
        <w:spacing w:after="0" w:line="288" w:lineRule="auto"/>
        <w:rPr>
          <w:rFonts w:ascii="Arial" w:hAnsi="Arial" w:cs="Arial"/>
          <w:sz w:val="16"/>
          <w:szCs w:val="16"/>
        </w:rPr>
      </w:pPr>
    </w:p>
    <w:p w:rsidR="00810DF1" w:rsidRDefault="00810DF1" w:rsidP="00810DF1">
      <w:pPr>
        <w:snapToGrid w:val="0"/>
        <w:spacing w:after="0" w:line="288" w:lineRule="auto"/>
        <w:rPr>
          <w:rFonts w:ascii="Arial" w:hAnsi="Arial" w:cs="Arial"/>
          <w:sz w:val="16"/>
          <w:szCs w:val="16"/>
        </w:rPr>
      </w:pPr>
      <w:r>
        <w:rPr>
          <w:rFonts w:ascii="Arial" w:hAnsi="Arial" w:cs="Arial"/>
          <w:sz w:val="16"/>
          <w:szCs w:val="16"/>
        </w:rPr>
        <w:t>facebook.com/</w:t>
      </w:r>
      <w:proofErr w:type="spellStart"/>
      <w:r>
        <w:rPr>
          <w:rFonts w:ascii="Arial" w:hAnsi="Arial" w:cs="Arial"/>
          <w:sz w:val="16"/>
          <w:szCs w:val="16"/>
        </w:rPr>
        <w:t>platoostrava</w:t>
      </w:r>
      <w:proofErr w:type="spellEnd"/>
    </w:p>
    <w:p w:rsidR="00810DF1" w:rsidRDefault="00810DF1" w:rsidP="00810DF1">
      <w:pPr>
        <w:snapToGrid w:val="0"/>
        <w:spacing w:after="0" w:line="288" w:lineRule="auto"/>
        <w:rPr>
          <w:rFonts w:ascii="Arial" w:hAnsi="Arial" w:cs="Arial"/>
          <w:sz w:val="16"/>
          <w:szCs w:val="16"/>
        </w:rPr>
      </w:pPr>
      <w:r>
        <w:rPr>
          <w:rFonts w:ascii="Arial" w:hAnsi="Arial" w:cs="Arial"/>
          <w:sz w:val="16"/>
          <w:szCs w:val="16"/>
        </w:rPr>
        <w:t>twitter.com/</w:t>
      </w:r>
      <w:proofErr w:type="spellStart"/>
      <w:r>
        <w:rPr>
          <w:rFonts w:ascii="Arial" w:hAnsi="Arial" w:cs="Arial"/>
          <w:sz w:val="16"/>
          <w:szCs w:val="16"/>
        </w:rPr>
        <w:t>platoostrava</w:t>
      </w:r>
      <w:proofErr w:type="spellEnd"/>
    </w:p>
    <w:p w:rsidR="00810DF1" w:rsidRDefault="00810DF1" w:rsidP="00810DF1">
      <w:pPr>
        <w:snapToGrid w:val="0"/>
        <w:spacing w:after="0" w:line="288" w:lineRule="auto"/>
        <w:rPr>
          <w:rFonts w:ascii="Arial" w:hAnsi="Arial" w:cs="Arial"/>
          <w:sz w:val="16"/>
          <w:szCs w:val="16"/>
        </w:rPr>
      </w:pPr>
      <w:r>
        <w:rPr>
          <w:rFonts w:ascii="Arial" w:hAnsi="Arial" w:cs="Arial"/>
          <w:sz w:val="16"/>
          <w:szCs w:val="16"/>
        </w:rPr>
        <w:t>instagram.com/</w:t>
      </w:r>
      <w:proofErr w:type="spellStart"/>
      <w:r>
        <w:rPr>
          <w:rFonts w:ascii="Arial" w:hAnsi="Arial" w:cs="Arial"/>
          <w:sz w:val="16"/>
          <w:szCs w:val="16"/>
        </w:rPr>
        <w:t>platoostrava</w:t>
      </w:r>
      <w:proofErr w:type="spellEnd"/>
    </w:p>
    <w:p w:rsidR="00810DF1" w:rsidRDefault="00810DF1">
      <w:pPr>
        <w:pStyle w:val="arial"/>
        <w:tabs>
          <w:tab w:val="left" w:pos="3960"/>
          <w:tab w:val="left" w:pos="6480"/>
        </w:tabs>
        <w:snapToGrid w:val="0"/>
        <w:spacing w:after="0"/>
        <w:ind w:right="-34"/>
        <w:rPr>
          <w:rFonts w:ascii="Arial" w:hAnsi="Arial" w:cs="Arial"/>
          <w:spacing w:val="0"/>
          <w:sz w:val="16"/>
          <w:szCs w:val="16"/>
        </w:rPr>
      </w:pPr>
    </w:p>
    <w:p w:rsidR="00443C34" w:rsidRDefault="001B1BE9" w:rsidP="00810DF1">
      <w:pPr>
        <w:snapToGrid w:val="0"/>
        <w:spacing w:after="0" w:line="288" w:lineRule="auto"/>
        <w:ind w:right="-34"/>
        <w:rPr>
          <w:rFonts w:ascii="Arial" w:hAnsi="Arial" w:cs="Arial"/>
          <w:sz w:val="16"/>
          <w:szCs w:val="16"/>
        </w:rPr>
      </w:pPr>
      <w:r>
        <w:rPr>
          <w:rFonts w:ascii="Arial" w:hAnsi="Arial" w:cs="Arial"/>
          <w:sz w:val="16"/>
          <w:szCs w:val="16"/>
        </w:rPr>
        <w:br w:type="column"/>
      </w:r>
      <w:r>
        <w:rPr>
          <w:rFonts w:ascii="Arial" w:hAnsi="Arial" w:cs="Arial"/>
          <w:sz w:val="16"/>
          <w:szCs w:val="16"/>
        </w:rPr>
        <w:t>OTEVŘENO</w:t>
      </w:r>
    </w:p>
    <w:p w:rsidR="00443C34" w:rsidRDefault="003F14D7">
      <w:pPr>
        <w:snapToGrid w:val="0"/>
        <w:spacing w:after="0" w:line="288" w:lineRule="auto"/>
        <w:rPr>
          <w:rFonts w:ascii="Arial" w:hAnsi="Arial" w:cs="Arial"/>
          <w:sz w:val="16"/>
          <w:szCs w:val="16"/>
        </w:rPr>
      </w:pPr>
      <w:proofErr w:type="gramStart"/>
      <w:r>
        <w:rPr>
          <w:rFonts w:ascii="Arial" w:hAnsi="Arial" w:cs="Arial"/>
          <w:sz w:val="16"/>
          <w:szCs w:val="16"/>
        </w:rPr>
        <w:t>po</w:t>
      </w:r>
      <w:proofErr w:type="gramEnd"/>
      <w:r>
        <w:rPr>
          <w:rFonts w:ascii="Arial" w:hAnsi="Arial" w:cs="Arial"/>
          <w:sz w:val="16"/>
          <w:szCs w:val="16"/>
        </w:rPr>
        <w:t>–</w:t>
      </w:r>
      <w:proofErr w:type="gramStart"/>
      <w:r>
        <w:rPr>
          <w:rFonts w:ascii="Arial" w:hAnsi="Arial" w:cs="Arial"/>
          <w:sz w:val="16"/>
          <w:szCs w:val="16"/>
        </w:rPr>
        <w:t>ne</w:t>
      </w:r>
      <w:proofErr w:type="gramEnd"/>
      <w:r>
        <w:rPr>
          <w:rFonts w:ascii="Arial" w:hAnsi="Arial" w:cs="Arial"/>
          <w:sz w:val="16"/>
          <w:szCs w:val="16"/>
        </w:rPr>
        <w:t xml:space="preserve"> 14</w:t>
      </w:r>
      <w:r w:rsidR="001B1BE9">
        <w:rPr>
          <w:rFonts w:ascii="Arial" w:hAnsi="Arial" w:cs="Arial"/>
          <w:sz w:val="16"/>
          <w:szCs w:val="16"/>
        </w:rPr>
        <w:t>–18 h</w:t>
      </w:r>
    </w:p>
    <w:p w:rsidR="00443C34" w:rsidRDefault="003F14D7">
      <w:pPr>
        <w:pStyle w:val="arial"/>
        <w:tabs>
          <w:tab w:val="left" w:pos="3960"/>
          <w:tab w:val="left" w:pos="6480"/>
        </w:tabs>
        <w:snapToGrid w:val="0"/>
        <w:spacing w:after="0"/>
        <w:ind w:right="-34"/>
        <w:rPr>
          <w:rFonts w:ascii="Arial" w:hAnsi="Arial" w:cs="Arial"/>
          <w:spacing w:val="0"/>
          <w:sz w:val="16"/>
          <w:szCs w:val="16"/>
        </w:rPr>
      </w:pPr>
      <w:r>
        <w:rPr>
          <w:rFonts w:ascii="Arial" w:hAnsi="Arial" w:cs="Arial"/>
          <w:spacing w:val="0"/>
          <w:sz w:val="16"/>
          <w:szCs w:val="16"/>
        </w:rPr>
        <w:t>vstup volný</w:t>
      </w:r>
    </w:p>
    <w:p w:rsidR="00810DF1" w:rsidRDefault="00810DF1">
      <w:pPr>
        <w:pStyle w:val="arial"/>
        <w:tabs>
          <w:tab w:val="left" w:pos="3960"/>
          <w:tab w:val="left" w:pos="6480"/>
        </w:tabs>
        <w:snapToGrid w:val="0"/>
        <w:spacing w:after="0"/>
        <w:ind w:right="-34"/>
        <w:rPr>
          <w:rFonts w:ascii="Arial" w:hAnsi="Arial" w:cs="Arial"/>
          <w:spacing w:val="0"/>
          <w:sz w:val="16"/>
          <w:szCs w:val="16"/>
        </w:rPr>
      </w:pPr>
    </w:p>
    <w:p w:rsidR="00810DF1" w:rsidRDefault="00810DF1">
      <w:pPr>
        <w:pStyle w:val="arial"/>
        <w:tabs>
          <w:tab w:val="left" w:pos="3960"/>
          <w:tab w:val="left" w:pos="6480"/>
        </w:tabs>
        <w:snapToGrid w:val="0"/>
        <w:spacing w:after="0"/>
        <w:ind w:right="-34"/>
        <w:rPr>
          <w:rFonts w:ascii="Arial" w:hAnsi="Arial" w:cs="Arial"/>
          <w:spacing w:val="0"/>
          <w:sz w:val="16"/>
          <w:szCs w:val="16"/>
        </w:rPr>
      </w:pPr>
      <w:r w:rsidRPr="00810DF1">
        <w:rPr>
          <w:rFonts w:ascii="Arial" w:hAnsi="Arial" w:cs="Arial"/>
          <w:spacing w:val="0"/>
          <w:sz w:val="16"/>
          <w:szCs w:val="16"/>
        </w:rPr>
        <w:t>Školy mohou na základě předchozí domluvy navštívit vý</w:t>
      </w:r>
      <w:r>
        <w:rPr>
          <w:rFonts w:ascii="Arial" w:hAnsi="Arial" w:cs="Arial"/>
          <w:spacing w:val="0"/>
          <w:sz w:val="16"/>
          <w:szCs w:val="16"/>
        </w:rPr>
        <w:t>stavu i v dopoledních hodinách.</w:t>
      </w:r>
    </w:p>
    <w:p w:rsidR="00810DF1" w:rsidRDefault="00810DF1">
      <w:pPr>
        <w:pStyle w:val="arial"/>
        <w:tabs>
          <w:tab w:val="left" w:pos="3960"/>
          <w:tab w:val="left" w:pos="6480"/>
        </w:tabs>
        <w:snapToGrid w:val="0"/>
        <w:spacing w:after="0"/>
        <w:ind w:right="-34"/>
        <w:rPr>
          <w:rFonts w:ascii="Arial" w:hAnsi="Arial" w:cs="Arial"/>
          <w:spacing w:val="0"/>
          <w:sz w:val="16"/>
          <w:szCs w:val="16"/>
        </w:rPr>
      </w:pPr>
    </w:p>
    <w:p w:rsidR="00810DF1" w:rsidRDefault="00810DF1">
      <w:pPr>
        <w:pStyle w:val="arial"/>
        <w:tabs>
          <w:tab w:val="left" w:pos="3960"/>
          <w:tab w:val="left" w:pos="6480"/>
        </w:tabs>
        <w:snapToGrid w:val="0"/>
        <w:spacing w:after="0"/>
        <w:ind w:right="-34"/>
        <w:rPr>
          <w:rFonts w:ascii="Arial" w:hAnsi="Arial" w:cs="Arial"/>
          <w:spacing w:val="0"/>
          <w:sz w:val="16"/>
          <w:szCs w:val="16"/>
        </w:rPr>
      </w:pPr>
      <w:r>
        <w:rPr>
          <w:rFonts w:ascii="Arial" w:hAnsi="Arial" w:cs="Arial"/>
          <w:spacing w:val="0"/>
          <w:sz w:val="16"/>
          <w:szCs w:val="16"/>
        </w:rPr>
        <w:t>kontakt: Jakub Hellemann</w:t>
      </w:r>
      <w:r w:rsidRPr="00810DF1">
        <w:rPr>
          <w:rFonts w:ascii="Arial" w:hAnsi="Arial" w:cs="Arial"/>
          <w:spacing w:val="0"/>
          <w:sz w:val="16"/>
          <w:szCs w:val="16"/>
        </w:rPr>
        <w:t xml:space="preserve"> jakub.hellemann@plato-ostrava.cz, 737 859</w:t>
      </w:r>
      <w:r>
        <w:rPr>
          <w:rFonts w:ascii="Arial" w:hAnsi="Arial" w:cs="Arial"/>
          <w:spacing w:val="0"/>
          <w:sz w:val="16"/>
          <w:szCs w:val="16"/>
        </w:rPr>
        <w:t> </w:t>
      </w:r>
      <w:r w:rsidRPr="00810DF1">
        <w:rPr>
          <w:rFonts w:ascii="Arial" w:hAnsi="Arial" w:cs="Arial"/>
          <w:spacing w:val="0"/>
          <w:sz w:val="16"/>
          <w:szCs w:val="16"/>
        </w:rPr>
        <w:t>78</w:t>
      </w:r>
      <w:r>
        <w:rPr>
          <w:rFonts w:ascii="Arial" w:hAnsi="Arial" w:cs="Arial"/>
          <w:spacing w:val="0"/>
          <w:sz w:val="16"/>
          <w:szCs w:val="16"/>
        </w:rPr>
        <w:t>1</w:t>
      </w:r>
    </w:p>
    <w:p w:rsidR="00443C34" w:rsidRDefault="00443C34">
      <w:pPr>
        <w:autoSpaceDE w:val="0"/>
        <w:autoSpaceDN w:val="0"/>
        <w:adjustRightInd w:val="0"/>
        <w:snapToGrid w:val="0"/>
        <w:spacing w:after="0" w:line="288" w:lineRule="auto"/>
        <w:ind w:right="-34"/>
        <w:rPr>
          <w:rFonts w:ascii="Arial" w:hAnsi="Arial" w:cs="Arial"/>
          <w:sz w:val="16"/>
          <w:szCs w:val="16"/>
        </w:rPr>
      </w:pPr>
    </w:p>
    <w:p w:rsidR="00443C34" w:rsidRDefault="001B1BE9">
      <w:pPr>
        <w:autoSpaceDE w:val="0"/>
        <w:autoSpaceDN w:val="0"/>
        <w:adjustRightInd w:val="0"/>
        <w:snapToGrid w:val="0"/>
        <w:spacing w:after="0" w:line="288" w:lineRule="auto"/>
        <w:ind w:right="-34"/>
        <w:rPr>
          <w:rFonts w:ascii="Arial" w:hAnsi="Arial" w:cs="Arial"/>
          <w:sz w:val="16"/>
          <w:szCs w:val="16"/>
        </w:rPr>
      </w:pPr>
      <w:r>
        <w:rPr>
          <w:rFonts w:ascii="Arial" w:hAnsi="Arial" w:cs="Arial"/>
          <w:sz w:val="16"/>
          <w:szCs w:val="16"/>
        </w:rPr>
        <w:br w:type="column"/>
      </w:r>
      <w:r>
        <w:rPr>
          <w:rFonts w:ascii="Arial" w:hAnsi="Arial" w:cs="Arial"/>
          <w:sz w:val="16"/>
          <w:szCs w:val="16"/>
        </w:rPr>
        <w:t>JAK SE DOSTANETE</w:t>
      </w:r>
    </w:p>
    <w:p w:rsidR="00443C34" w:rsidRDefault="003F14D7">
      <w:pPr>
        <w:autoSpaceDE w:val="0"/>
        <w:autoSpaceDN w:val="0"/>
        <w:adjustRightInd w:val="0"/>
        <w:snapToGrid w:val="0"/>
        <w:spacing w:after="0" w:line="288" w:lineRule="auto"/>
        <w:ind w:right="-34"/>
        <w:rPr>
          <w:rFonts w:ascii="Arial" w:hAnsi="Arial" w:cs="Arial"/>
          <w:sz w:val="16"/>
          <w:szCs w:val="16"/>
        </w:rPr>
      </w:pPr>
      <w:r>
        <w:rPr>
          <w:rFonts w:ascii="Arial" w:hAnsi="Arial" w:cs="Arial"/>
          <w:sz w:val="16"/>
          <w:szCs w:val="16"/>
        </w:rPr>
        <w:t>DO BAUHAUSU</w:t>
      </w:r>
      <w:r w:rsidR="001B1BE9">
        <w:rPr>
          <w:rFonts w:ascii="Arial" w:hAnsi="Arial" w:cs="Arial"/>
          <w:sz w:val="16"/>
          <w:szCs w:val="16"/>
        </w:rPr>
        <w:t xml:space="preserve"> </w:t>
      </w:r>
    </w:p>
    <w:p w:rsidR="00443C34" w:rsidRDefault="00443C34">
      <w:pPr>
        <w:autoSpaceDE w:val="0"/>
        <w:autoSpaceDN w:val="0"/>
        <w:adjustRightInd w:val="0"/>
        <w:snapToGrid w:val="0"/>
        <w:spacing w:after="0" w:line="288" w:lineRule="auto"/>
        <w:ind w:right="-34"/>
        <w:rPr>
          <w:rFonts w:ascii="Arial" w:hAnsi="Arial" w:cs="Arial"/>
          <w:sz w:val="16"/>
          <w:szCs w:val="16"/>
        </w:rPr>
      </w:pPr>
    </w:p>
    <w:p w:rsidR="00443C34" w:rsidRDefault="001B1BE9">
      <w:pPr>
        <w:snapToGrid w:val="0"/>
        <w:spacing w:after="0" w:line="288" w:lineRule="auto"/>
        <w:ind w:right="-34"/>
        <w:rPr>
          <w:rFonts w:ascii="Arial" w:hAnsi="Arial" w:cs="Arial"/>
          <w:sz w:val="16"/>
          <w:szCs w:val="16"/>
        </w:rPr>
      </w:pPr>
      <w:r>
        <w:rPr>
          <w:rFonts w:ascii="Arial" w:hAnsi="Arial" w:cs="Arial"/>
          <w:sz w:val="16"/>
          <w:szCs w:val="16"/>
        </w:rPr>
        <w:t>TRAM 1, 2, 8, 9, 11</w:t>
      </w:r>
    </w:p>
    <w:p w:rsidR="00443C34" w:rsidRDefault="001B1BE9">
      <w:pPr>
        <w:snapToGrid w:val="0"/>
        <w:spacing w:after="0" w:line="288" w:lineRule="auto"/>
        <w:ind w:right="-34"/>
        <w:rPr>
          <w:rFonts w:ascii="Arial" w:hAnsi="Arial" w:cs="Arial"/>
          <w:b/>
          <w:sz w:val="16"/>
          <w:szCs w:val="16"/>
        </w:rPr>
      </w:pPr>
      <w:r>
        <w:rPr>
          <w:rFonts w:ascii="Arial" w:hAnsi="Arial" w:cs="Arial"/>
          <w:sz w:val="16"/>
          <w:szCs w:val="16"/>
        </w:rPr>
        <w:t xml:space="preserve">zastávka </w:t>
      </w:r>
      <w:r>
        <w:rPr>
          <w:rFonts w:ascii="Arial" w:hAnsi="Arial" w:cs="Arial"/>
          <w:b/>
          <w:sz w:val="16"/>
          <w:szCs w:val="16"/>
        </w:rPr>
        <w:t>Stodolní</w:t>
      </w:r>
    </w:p>
    <w:p w:rsidR="00443C34" w:rsidRDefault="001B1BE9">
      <w:pPr>
        <w:tabs>
          <w:tab w:val="left" w:pos="915"/>
        </w:tabs>
        <w:snapToGrid w:val="0"/>
        <w:spacing w:after="0" w:line="288" w:lineRule="auto"/>
        <w:ind w:right="-34"/>
        <w:rPr>
          <w:rFonts w:ascii="Arial" w:hAnsi="Arial" w:cs="Arial"/>
          <w:sz w:val="16"/>
          <w:szCs w:val="16"/>
        </w:rPr>
      </w:pPr>
      <w:r>
        <w:rPr>
          <w:rFonts w:ascii="Arial" w:hAnsi="Arial" w:cs="Arial"/>
          <w:sz w:val="16"/>
          <w:szCs w:val="16"/>
        </w:rPr>
        <w:tab/>
      </w:r>
    </w:p>
    <w:p w:rsidR="00443C34" w:rsidRDefault="001B1BE9">
      <w:pPr>
        <w:snapToGrid w:val="0"/>
        <w:spacing w:after="0" w:line="288" w:lineRule="auto"/>
        <w:ind w:right="-34"/>
        <w:rPr>
          <w:rFonts w:ascii="Arial" w:hAnsi="Arial" w:cs="Arial"/>
          <w:sz w:val="16"/>
          <w:szCs w:val="16"/>
        </w:rPr>
      </w:pPr>
      <w:r>
        <w:rPr>
          <w:rFonts w:ascii="Arial" w:hAnsi="Arial" w:cs="Arial"/>
          <w:sz w:val="16"/>
          <w:szCs w:val="16"/>
        </w:rPr>
        <w:t>BUS 102, 103, 104, 108, 109, 110</w:t>
      </w:r>
    </w:p>
    <w:p w:rsidR="00443C34" w:rsidRDefault="001B1BE9">
      <w:pPr>
        <w:snapToGrid w:val="0"/>
        <w:spacing w:after="0" w:line="288" w:lineRule="auto"/>
        <w:ind w:right="-34"/>
        <w:rPr>
          <w:rFonts w:ascii="Arial" w:hAnsi="Arial" w:cs="Arial"/>
          <w:b/>
          <w:sz w:val="16"/>
          <w:szCs w:val="16"/>
        </w:rPr>
      </w:pPr>
      <w:r>
        <w:rPr>
          <w:rFonts w:ascii="Arial" w:hAnsi="Arial" w:cs="Arial"/>
          <w:sz w:val="16"/>
          <w:szCs w:val="16"/>
        </w:rPr>
        <w:t xml:space="preserve">zastávka </w:t>
      </w:r>
      <w:r w:rsidR="003F14D7" w:rsidRPr="003F14D7">
        <w:rPr>
          <w:rFonts w:ascii="Arial" w:hAnsi="Arial" w:cs="Arial"/>
          <w:b/>
          <w:sz w:val="16"/>
          <w:szCs w:val="16"/>
        </w:rPr>
        <w:t>Konzervatoř</w:t>
      </w:r>
    </w:p>
    <w:p w:rsidR="00443C34" w:rsidRDefault="00443C34">
      <w:pPr>
        <w:snapToGrid w:val="0"/>
        <w:spacing w:after="0" w:line="288" w:lineRule="auto"/>
        <w:ind w:right="-34"/>
        <w:rPr>
          <w:rFonts w:ascii="Arial" w:hAnsi="Arial" w:cs="Arial"/>
          <w:sz w:val="16"/>
          <w:szCs w:val="16"/>
        </w:rPr>
      </w:pPr>
    </w:p>
    <w:p w:rsidR="00443C34" w:rsidRDefault="001B1BE9">
      <w:pPr>
        <w:snapToGrid w:val="0"/>
        <w:spacing w:after="0" w:line="288" w:lineRule="auto"/>
        <w:ind w:right="-34"/>
        <w:rPr>
          <w:rFonts w:ascii="Arial" w:hAnsi="Arial" w:cs="Arial"/>
          <w:sz w:val="16"/>
          <w:szCs w:val="16"/>
        </w:rPr>
      </w:pPr>
      <w:r>
        <w:rPr>
          <w:rFonts w:ascii="Arial" w:hAnsi="Arial" w:cs="Arial"/>
          <w:sz w:val="16"/>
          <w:szCs w:val="16"/>
        </w:rPr>
        <w:t>AUTEM</w:t>
      </w:r>
    </w:p>
    <w:p w:rsidR="00443C34" w:rsidRDefault="001B1BE9">
      <w:pPr>
        <w:snapToGrid w:val="0"/>
        <w:spacing w:after="0" w:line="288" w:lineRule="auto"/>
        <w:rPr>
          <w:sz w:val="16"/>
          <w:szCs w:val="16"/>
        </w:rPr>
      </w:pPr>
      <w:r>
        <w:rPr>
          <w:rFonts w:ascii="Arial" w:hAnsi="Arial" w:cs="Arial"/>
          <w:sz w:val="16"/>
          <w:szCs w:val="16"/>
        </w:rPr>
        <w:t xml:space="preserve">GPS </w:t>
      </w:r>
      <w:r w:rsidR="003F14D7" w:rsidRPr="003F14D7">
        <w:rPr>
          <w:rFonts w:ascii="Arial" w:hAnsi="Arial" w:cs="Arial"/>
          <w:b/>
          <w:sz w:val="16"/>
          <w:szCs w:val="16"/>
        </w:rPr>
        <w:t>49.8369300N, 18.2821097E</w:t>
      </w:r>
    </w:p>
    <w:p w:rsidR="00443C34" w:rsidRDefault="001B1BE9">
      <w:pPr>
        <w:snapToGrid w:val="0"/>
        <w:spacing w:after="0" w:line="288" w:lineRule="auto"/>
        <w:ind w:right="-34"/>
        <w:rPr>
          <w:rFonts w:ascii="Arial" w:hAnsi="Arial" w:cs="Arial"/>
          <w:sz w:val="16"/>
          <w:szCs w:val="16"/>
        </w:rPr>
      </w:pPr>
      <w:r>
        <w:rPr>
          <w:rFonts w:ascii="Arial" w:hAnsi="Arial" w:cs="Arial"/>
          <w:sz w:val="16"/>
          <w:szCs w:val="16"/>
        </w:rPr>
        <w:t xml:space="preserve"> </w:t>
      </w:r>
    </w:p>
    <w:p w:rsidR="00443C34" w:rsidRDefault="00443C34">
      <w:pPr>
        <w:snapToGrid w:val="0"/>
        <w:spacing w:after="0" w:line="288" w:lineRule="auto"/>
        <w:ind w:right="-34"/>
        <w:rPr>
          <w:rFonts w:ascii="Arial" w:hAnsi="Arial" w:cs="Arial"/>
          <w:sz w:val="16"/>
          <w:szCs w:val="16"/>
        </w:rPr>
        <w:sectPr w:rsidR="00443C34">
          <w:type w:val="continuous"/>
          <w:pgSz w:w="11906" w:h="16838"/>
          <w:pgMar w:top="1134" w:right="1134" w:bottom="1984" w:left="1134" w:header="709" w:footer="709" w:gutter="0"/>
          <w:cols w:num="3" w:space="708" w:equalWidth="0">
            <w:col w:w="3089" w:space="425"/>
            <w:col w:w="2215" w:space="425"/>
            <w:col w:w="3484"/>
          </w:cols>
          <w:titlePg/>
          <w:docGrid w:linePitch="360"/>
        </w:sectPr>
      </w:pPr>
    </w:p>
    <w:p w:rsidR="00443C34" w:rsidRDefault="00443C34">
      <w:pPr>
        <w:snapToGrid w:val="0"/>
        <w:spacing w:after="0" w:line="288" w:lineRule="auto"/>
        <w:ind w:right="-34"/>
        <w:rPr>
          <w:rFonts w:ascii="Arial" w:hAnsi="Arial" w:cs="Arial"/>
          <w:sz w:val="16"/>
          <w:szCs w:val="16"/>
        </w:rPr>
      </w:pPr>
    </w:p>
    <w:p w:rsidR="00443C34" w:rsidRDefault="003F14D7">
      <w:pPr>
        <w:snapToGrid w:val="0"/>
        <w:spacing w:after="0" w:line="288" w:lineRule="auto"/>
        <w:ind w:right="-34"/>
        <w:rPr>
          <w:rFonts w:ascii="Arial" w:hAnsi="Arial" w:cs="Arial"/>
          <w:sz w:val="16"/>
          <w:szCs w:val="16"/>
        </w:rPr>
      </w:pPr>
      <w:r>
        <w:rPr>
          <w:rFonts w:ascii="Arial" w:hAnsi="Arial" w:cs="Arial"/>
          <w:noProof/>
          <w:sz w:val="16"/>
          <w:szCs w:val="16"/>
          <w:lang w:eastAsia="cs-CZ"/>
        </w:rPr>
        <w:drawing>
          <wp:anchor distT="0" distB="0" distL="114300" distR="114300" simplePos="0" relativeHeight="251658752" behindDoc="0" locked="0" layoutInCell="1" allowOverlap="1">
            <wp:simplePos x="0" y="0"/>
            <wp:positionH relativeFrom="column">
              <wp:posOffset>2616835</wp:posOffset>
            </wp:positionH>
            <wp:positionV relativeFrom="paragraph">
              <wp:posOffset>83185</wp:posOffset>
            </wp:positionV>
            <wp:extent cx="3554095" cy="214630"/>
            <wp:effectExtent l="0" t="0" r="8255" b="0"/>
            <wp:wrapNone/>
            <wp:docPr id="6" name="Picture Fram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54095" cy="2146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cs-CZ"/>
        </w:rPr>
        <w:drawing>
          <wp:anchor distT="0" distB="0" distL="114300" distR="114300" simplePos="0" relativeHeight="251657728" behindDoc="0" locked="0" layoutInCell="1" allowOverlap="1">
            <wp:simplePos x="0" y="0"/>
            <wp:positionH relativeFrom="column">
              <wp:posOffset>12065</wp:posOffset>
            </wp:positionH>
            <wp:positionV relativeFrom="paragraph">
              <wp:posOffset>78105</wp:posOffset>
            </wp:positionV>
            <wp:extent cx="1560195" cy="243205"/>
            <wp:effectExtent l="0" t="0" r="1905" b="4445"/>
            <wp:wrapNone/>
            <wp:docPr id="7" name="Picture Fram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0195" cy="243205"/>
                    </a:xfrm>
                    <a:prstGeom prst="rect">
                      <a:avLst/>
                    </a:prstGeom>
                    <a:noFill/>
                  </pic:spPr>
                </pic:pic>
              </a:graphicData>
            </a:graphic>
            <wp14:sizeRelH relativeFrom="page">
              <wp14:pctWidth>0</wp14:pctWidth>
            </wp14:sizeRelH>
            <wp14:sizeRelV relativeFrom="page">
              <wp14:pctHeight>0</wp14:pctHeight>
            </wp14:sizeRelV>
          </wp:anchor>
        </w:drawing>
      </w:r>
    </w:p>
    <w:p w:rsidR="00443C34" w:rsidRDefault="001B1BE9">
      <w:pPr>
        <w:pStyle w:val="Bezmezer2"/>
        <w:tabs>
          <w:tab w:val="left" w:pos="180"/>
        </w:tabs>
        <w:snapToGrid w:val="0"/>
        <w:spacing w:after="0" w:line="288"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mediální partneři</w:t>
      </w:r>
    </w:p>
    <w:p w:rsidR="00443C34" w:rsidRDefault="00443C34">
      <w:pPr>
        <w:pStyle w:val="Bezmezer2"/>
        <w:tabs>
          <w:tab w:val="left" w:pos="180"/>
        </w:tabs>
        <w:snapToGrid w:val="0"/>
        <w:spacing w:after="0" w:line="288" w:lineRule="auto"/>
        <w:rPr>
          <w:rFonts w:ascii="Arial" w:hAnsi="Arial" w:cs="Arial"/>
          <w:sz w:val="16"/>
          <w:szCs w:val="16"/>
        </w:rPr>
      </w:pPr>
    </w:p>
    <w:p w:rsidR="00443C34" w:rsidRDefault="001B1BE9">
      <w:pPr>
        <w:spacing w:after="0" w:line="288" w:lineRule="auto"/>
        <w:rPr>
          <w:rFonts w:ascii="Arial" w:hAnsi="Arial" w:cs="Arial"/>
          <w:sz w:val="16"/>
          <w:szCs w:val="16"/>
        </w:rPr>
      </w:pPr>
      <w:r>
        <w:rPr>
          <w:rFonts w:ascii="Arial" w:hAnsi="Arial" w:cs="Arial"/>
          <w:sz w:val="16"/>
          <w:szCs w:val="16"/>
        </w:rPr>
        <w:t xml:space="preserve">PLATO Ostrava je příspěvkovou organizací statutárního města Ostrava. </w:t>
      </w:r>
    </w:p>
    <w:p w:rsidR="00443C34" w:rsidRDefault="001B1BE9">
      <w:pPr>
        <w:spacing w:after="0" w:line="288" w:lineRule="auto"/>
        <w:rPr>
          <w:rFonts w:ascii="Arial" w:hAnsi="Arial" w:cs="Arial"/>
          <w:sz w:val="16"/>
          <w:szCs w:val="16"/>
        </w:rPr>
      </w:pPr>
      <w:r>
        <w:rPr>
          <w:rFonts w:ascii="Arial" w:hAnsi="Arial" w:cs="Arial"/>
          <w:sz w:val="16"/>
          <w:szCs w:val="16"/>
        </w:rPr>
        <w:t>Aktivity PLATO Ostrava finančně podporuje Ministerstvo kultury ČR.</w:t>
      </w:r>
    </w:p>
    <w:sectPr w:rsidR="00443C34">
      <w:type w:val="continuous"/>
      <w:pgSz w:w="11906" w:h="16838"/>
      <w:pgMar w:top="1134" w:right="1134" w:bottom="198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D9" w:rsidRDefault="002061D9">
      <w:pPr>
        <w:spacing w:after="0" w:line="240" w:lineRule="auto"/>
      </w:pPr>
      <w:r>
        <w:separator/>
      </w:r>
    </w:p>
  </w:endnote>
  <w:endnote w:type="continuationSeparator" w:id="0">
    <w:p w:rsidR="002061D9" w:rsidRDefault="002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inion Pro">
    <w:charset w:val="00"/>
    <w:family w:val="auto"/>
    <w:pitch w:val="default"/>
    <w:sig w:usb0="60000287" w:usb1="00000001" w:usb2="00000000" w:usb3="00000000" w:csb0="2000019F" w:csb1="00000000"/>
  </w:font>
  <w:font w:name="Platform Regular">
    <w:charset w:val="00"/>
    <w:family w:val="auto"/>
    <w:pitch w:val="default"/>
    <w:sig w:usb0="00000007" w:usb1="00000000" w:usb2="00000000" w:usb3="00000000" w:csb0="2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141" w:tblpY="15308"/>
      <w:tblOverlap w:val="never"/>
      <w:tblW w:w="7662" w:type="dxa"/>
      <w:tblLayout w:type="fixed"/>
      <w:tblCellMar>
        <w:left w:w="0" w:type="dxa"/>
        <w:right w:w="0" w:type="dxa"/>
      </w:tblCellMar>
      <w:tblLook w:val="0000" w:firstRow="0" w:lastRow="0" w:firstColumn="0" w:lastColumn="0" w:noHBand="0" w:noVBand="0"/>
    </w:tblPr>
    <w:tblGrid>
      <w:gridCol w:w="3507"/>
      <w:gridCol w:w="4155"/>
    </w:tblGrid>
    <w:tr w:rsidR="00443C34">
      <w:trPr>
        <w:trHeight w:val="550"/>
      </w:trPr>
      <w:tc>
        <w:tcPr>
          <w:tcW w:w="3507" w:type="dxa"/>
          <w:tcBorders>
            <w:tl2br w:val="nil"/>
            <w:tr2bl w:val="nil"/>
          </w:tcBorders>
        </w:tcPr>
        <w:p w:rsidR="00443C34" w:rsidRDefault="001B1BE9">
          <w:pPr>
            <w:spacing w:after="0" w:line="240" w:lineRule="auto"/>
            <w:rPr>
              <w:rFonts w:ascii="Arial" w:hAnsi="Arial" w:cs="Arial"/>
              <w:color w:val="000000"/>
              <w:sz w:val="16"/>
              <w:szCs w:val="16"/>
            </w:rPr>
          </w:pPr>
          <w:r>
            <w:rPr>
              <w:rFonts w:ascii="Arial" w:hAnsi="Arial" w:cs="Arial"/>
              <w:color w:val="000000"/>
              <w:sz w:val="16"/>
              <w:szCs w:val="16"/>
            </w:rPr>
            <w:t>PLATO, kancelář pro umění</w:t>
          </w:r>
        </w:p>
        <w:p w:rsidR="00443C34" w:rsidRDefault="001B1BE9">
          <w:pPr>
            <w:spacing w:after="0" w:line="240" w:lineRule="auto"/>
            <w:rPr>
              <w:rFonts w:ascii="Arial" w:hAnsi="Arial" w:cs="Arial"/>
              <w:color w:val="000000"/>
              <w:sz w:val="16"/>
              <w:szCs w:val="16"/>
            </w:rPr>
          </w:pPr>
          <w:r>
            <w:rPr>
              <w:rFonts w:ascii="Arial" w:hAnsi="Arial" w:cs="Arial"/>
              <w:color w:val="000000"/>
              <w:sz w:val="16"/>
              <w:szCs w:val="16"/>
            </w:rPr>
            <w:t>Českobratrská 14, 702 00 Ostrava</w:t>
          </w:r>
        </w:p>
        <w:p w:rsidR="00443C34" w:rsidRDefault="00443C34">
          <w:pPr>
            <w:spacing w:after="0" w:line="240" w:lineRule="auto"/>
            <w:rPr>
              <w:rFonts w:ascii="Arial" w:hAnsi="Arial" w:cs="Arial"/>
              <w:sz w:val="16"/>
              <w:szCs w:val="16"/>
            </w:rPr>
          </w:pPr>
        </w:p>
        <w:p w:rsidR="00443C34" w:rsidRDefault="001B1BE9">
          <w:pPr>
            <w:spacing w:after="0" w:line="240" w:lineRule="auto"/>
            <w:rPr>
              <w:rFonts w:ascii="Arial" w:hAnsi="Arial" w:cs="Arial"/>
              <w:sz w:val="16"/>
              <w:szCs w:val="16"/>
            </w:rPr>
          </w:pPr>
          <w:r>
            <w:rPr>
              <w:rFonts w:ascii="Arial" w:hAnsi="Arial" w:cs="Arial"/>
              <w:sz w:val="16"/>
              <w:szCs w:val="16"/>
            </w:rPr>
            <w:t>www.plato-ostrava.cz</w:t>
          </w:r>
        </w:p>
      </w:tc>
      <w:tc>
        <w:tcPr>
          <w:tcW w:w="4155" w:type="dxa"/>
          <w:tcBorders>
            <w:tl2br w:val="nil"/>
            <w:tr2bl w:val="nil"/>
          </w:tcBorders>
        </w:tcPr>
        <w:p w:rsidR="00443C34" w:rsidRDefault="001B1BE9">
          <w:pPr>
            <w:spacing w:after="0" w:line="240" w:lineRule="auto"/>
            <w:rPr>
              <w:rFonts w:ascii="Arial" w:hAnsi="Arial" w:cs="Arial"/>
              <w:sz w:val="16"/>
              <w:szCs w:val="16"/>
            </w:rPr>
          </w:pPr>
          <w:r>
            <w:rPr>
              <w:rFonts w:ascii="Arial" w:hAnsi="Arial" w:cs="Arial"/>
              <w:sz w:val="16"/>
              <w:szCs w:val="16"/>
            </w:rPr>
            <w:t>(+420) 702 206 099 / info@plato-ostrava.cz</w:t>
          </w:r>
        </w:p>
        <w:p w:rsidR="00443C34" w:rsidRDefault="001B1BE9">
          <w:pPr>
            <w:spacing w:after="0" w:line="240" w:lineRule="auto"/>
            <w:rPr>
              <w:rFonts w:ascii="Arial" w:hAnsi="Arial" w:cs="Arial"/>
              <w:sz w:val="16"/>
              <w:szCs w:val="16"/>
            </w:rPr>
          </w:pPr>
          <w:r>
            <w:rPr>
              <w:rFonts w:ascii="Arial" w:hAnsi="Arial" w:cs="Arial"/>
              <w:sz w:val="16"/>
              <w:szCs w:val="16"/>
            </w:rPr>
            <w:t>facebook.com/</w:t>
          </w:r>
          <w:proofErr w:type="spellStart"/>
          <w:r>
            <w:rPr>
              <w:rFonts w:ascii="Arial" w:hAnsi="Arial" w:cs="Arial"/>
              <w:sz w:val="16"/>
              <w:szCs w:val="16"/>
            </w:rPr>
            <w:t>platoostrava</w:t>
          </w:r>
          <w:proofErr w:type="spellEnd"/>
        </w:p>
      </w:tc>
    </w:tr>
  </w:tbl>
  <w:p w:rsidR="00443C34" w:rsidRDefault="003F14D7">
    <w:pPr>
      <w:spacing w:after="0" w:line="240" w:lineRule="auto"/>
    </w:pPr>
    <w:r>
      <w:rPr>
        <w:rFonts w:ascii="Arial" w:hAnsi="Arial" w:cs="Arial"/>
        <w:noProof/>
        <w:color w:val="000000"/>
        <w:sz w:val="16"/>
        <w:szCs w:val="16"/>
        <w:lang w:eastAsia="cs-CZ"/>
      </w:rPr>
      <w:drawing>
        <wp:anchor distT="0" distB="0" distL="114300" distR="114300" simplePos="0" relativeHeight="251656704" behindDoc="1" locked="0" layoutInCell="1" allowOverlap="1">
          <wp:simplePos x="0" y="0"/>
          <wp:positionH relativeFrom="page">
            <wp:posOffset>5760085</wp:posOffset>
          </wp:positionH>
          <wp:positionV relativeFrom="page">
            <wp:posOffset>9737725</wp:posOffset>
          </wp:positionV>
          <wp:extent cx="1042670" cy="127000"/>
          <wp:effectExtent l="0" t="0" r="5080" b="6350"/>
          <wp:wrapNone/>
          <wp:docPr id="1" name="Picture Fram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27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34" w:rsidRDefault="003F14D7">
    <w:pPr>
      <w:pStyle w:val="Zpat"/>
    </w:pPr>
    <w:r>
      <w:rPr>
        <w:rFonts w:ascii="Arial" w:hAnsi="Arial" w:cs="Arial"/>
        <w:noProof/>
        <w:color w:val="000000"/>
        <w:sz w:val="16"/>
        <w:szCs w:val="16"/>
        <w:lang w:eastAsia="cs-CZ"/>
      </w:rPr>
      <w:drawing>
        <wp:anchor distT="0" distB="0" distL="114300" distR="114300" simplePos="0" relativeHeight="251657728" behindDoc="1" locked="0" layoutInCell="1" allowOverlap="1">
          <wp:simplePos x="0" y="0"/>
          <wp:positionH relativeFrom="page">
            <wp:posOffset>5760085</wp:posOffset>
          </wp:positionH>
          <wp:positionV relativeFrom="page">
            <wp:posOffset>9737725</wp:posOffset>
          </wp:positionV>
          <wp:extent cx="1042670" cy="127000"/>
          <wp:effectExtent l="0" t="0" r="5080" b="6350"/>
          <wp:wrapNone/>
          <wp:docPr id="2" name="Picture Fram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27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D9" w:rsidRDefault="002061D9">
      <w:pPr>
        <w:spacing w:after="0" w:line="240" w:lineRule="auto"/>
      </w:pPr>
      <w:r>
        <w:separator/>
      </w:r>
    </w:p>
  </w:footnote>
  <w:footnote w:type="continuationSeparator" w:id="0">
    <w:p w:rsidR="002061D9" w:rsidRDefault="00206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34" w:rsidRDefault="00443C34">
    <w:pPr>
      <w:tabs>
        <w:tab w:val="left" w:pos="1048"/>
      </w:tabs>
      <w:spacing w:after="0" w:line="2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141" w:tblpY="15308"/>
      <w:tblOverlap w:val="never"/>
      <w:tblW w:w="7662" w:type="dxa"/>
      <w:tblLayout w:type="fixed"/>
      <w:tblCellMar>
        <w:left w:w="0" w:type="dxa"/>
        <w:right w:w="0" w:type="dxa"/>
      </w:tblCellMar>
      <w:tblLook w:val="0000" w:firstRow="0" w:lastRow="0" w:firstColumn="0" w:lastColumn="0" w:noHBand="0" w:noVBand="0"/>
    </w:tblPr>
    <w:tblGrid>
      <w:gridCol w:w="3507"/>
      <w:gridCol w:w="4155"/>
    </w:tblGrid>
    <w:tr w:rsidR="00443C34">
      <w:trPr>
        <w:trHeight w:val="550"/>
      </w:trPr>
      <w:tc>
        <w:tcPr>
          <w:tcW w:w="3507" w:type="dxa"/>
          <w:tcBorders>
            <w:tl2br w:val="nil"/>
            <w:tr2bl w:val="nil"/>
          </w:tcBorders>
        </w:tcPr>
        <w:p w:rsidR="00443C34" w:rsidRDefault="001B1BE9">
          <w:pPr>
            <w:spacing w:after="0" w:line="240" w:lineRule="auto"/>
            <w:rPr>
              <w:rFonts w:ascii="Arial" w:hAnsi="Arial" w:cs="Arial"/>
              <w:color w:val="000000"/>
              <w:sz w:val="16"/>
              <w:szCs w:val="16"/>
            </w:rPr>
          </w:pPr>
          <w:r>
            <w:rPr>
              <w:rFonts w:ascii="Arial" w:hAnsi="Arial" w:cs="Arial"/>
              <w:color w:val="000000"/>
              <w:sz w:val="16"/>
              <w:szCs w:val="16"/>
            </w:rPr>
            <w:t>PLATO, kancelář pro umění</w:t>
          </w:r>
        </w:p>
        <w:p w:rsidR="00443C34" w:rsidRDefault="001B1BE9">
          <w:pPr>
            <w:spacing w:after="0" w:line="240" w:lineRule="auto"/>
            <w:rPr>
              <w:rFonts w:ascii="Arial" w:hAnsi="Arial" w:cs="Arial"/>
              <w:color w:val="000000"/>
              <w:sz w:val="16"/>
              <w:szCs w:val="16"/>
            </w:rPr>
          </w:pPr>
          <w:r>
            <w:rPr>
              <w:rFonts w:ascii="Arial" w:hAnsi="Arial" w:cs="Arial"/>
              <w:color w:val="000000"/>
              <w:sz w:val="16"/>
              <w:szCs w:val="16"/>
            </w:rPr>
            <w:t>Českobratrská 14, 702 00 Ostrava</w:t>
          </w:r>
        </w:p>
        <w:p w:rsidR="00443C34" w:rsidRDefault="00443C34">
          <w:pPr>
            <w:spacing w:after="0" w:line="240" w:lineRule="auto"/>
            <w:rPr>
              <w:rFonts w:ascii="Arial" w:hAnsi="Arial" w:cs="Arial"/>
              <w:sz w:val="16"/>
              <w:szCs w:val="16"/>
            </w:rPr>
          </w:pPr>
        </w:p>
        <w:p w:rsidR="00443C34" w:rsidRDefault="001B1BE9">
          <w:pPr>
            <w:spacing w:after="0" w:line="240" w:lineRule="auto"/>
            <w:rPr>
              <w:rFonts w:ascii="Arial" w:hAnsi="Arial" w:cs="Arial"/>
              <w:sz w:val="16"/>
              <w:szCs w:val="16"/>
            </w:rPr>
          </w:pPr>
          <w:r>
            <w:rPr>
              <w:rFonts w:ascii="Arial" w:hAnsi="Arial" w:cs="Arial"/>
              <w:sz w:val="16"/>
              <w:szCs w:val="16"/>
            </w:rPr>
            <w:t>www.plato-ostrava.cz</w:t>
          </w:r>
        </w:p>
      </w:tc>
      <w:tc>
        <w:tcPr>
          <w:tcW w:w="4155" w:type="dxa"/>
          <w:tcBorders>
            <w:tl2br w:val="nil"/>
            <w:tr2bl w:val="nil"/>
          </w:tcBorders>
        </w:tcPr>
        <w:p w:rsidR="00443C34" w:rsidRDefault="001B1BE9">
          <w:pPr>
            <w:spacing w:after="0" w:line="240" w:lineRule="auto"/>
            <w:rPr>
              <w:rFonts w:ascii="Arial" w:hAnsi="Arial" w:cs="Arial"/>
              <w:sz w:val="16"/>
              <w:szCs w:val="16"/>
            </w:rPr>
          </w:pPr>
          <w:r>
            <w:rPr>
              <w:rFonts w:ascii="Arial" w:hAnsi="Arial" w:cs="Arial"/>
              <w:sz w:val="16"/>
              <w:szCs w:val="16"/>
            </w:rPr>
            <w:t>(+420) 702 206 099 / info@plato-ostrava.cz</w:t>
          </w:r>
        </w:p>
        <w:p w:rsidR="00443C34" w:rsidRDefault="001B1BE9">
          <w:pPr>
            <w:spacing w:after="0" w:line="240" w:lineRule="auto"/>
            <w:rPr>
              <w:rFonts w:ascii="Arial" w:hAnsi="Arial" w:cs="Arial"/>
              <w:sz w:val="16"/>
              <w:szCs w:val="16"/>
            </w:rPr>
          </w:pPr>
          <w:r>
            <w:rPr>
              <w:rFonts w:ascii="Arial" w:hAnsi="Arial" w:cs="Arial"/>
              <w:sz w:val="16"/>
              <w:szCs w:val="16"/>
            </w:rPr>
            <w:t>facebook.com/</w:t>
          </w:r>
          <w:proofErr w:type="spellStart"/>
          <w:r>
            <w:rPr>
              <w:rFonts w:ascii="Arial" w:hAnsi="Arial" w:cs="Arial"/>
              <w:sz w:val="16"/>
              <w:szCs w:val="16"/>
            </w:rPr>
            <w:t>platoostrava</w:t>
          </w:r>
          <w:proofErr w:type="spellEnd"/>
        </w:p>
      </w:tc>
    </w:tr>
  </w:tbl>
  <w:p w:rsidR="00443C34" w:rsidRDefault="00443C34">
    <w:pPr>
      <w:pStyle w:val="Zhlav"/>
      <w:spacing w:after="2000" w:line="260" w:lineRule="auto"/>
    </w:pPr>
  </w:p>
  <w:p w:rsidR="00443C34" w:rsidRDefault="003F14D7">
    <w:pPr>
      <w:pStyle w:val="Zhlav"/>
    </w:pPr>
    <w:r>
      <w:rPr>
        <w:rFonts w:ascii="Arial" w:eastAsia="SimSun" w:hAnsi="Arial"/>
        <w:noProof/>
        <w:kern w:val="2"/>
        <w:sz w:val="20"/>
        <w:lang w:eastAsia="cs-CZ"/>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59675" cy="4535805"/>
          <wp:effectExtent l="0" t="0" r="3175" b="0"/>
          <wp:wrapNone/>
          <wp:docPr id="3" name="Picture Fram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535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34" w:rsidRDefault="00443C34">
    <w:pPr>
      <w:pStyle w:val="Zhlav"/>
      <w:tabs>
        <w:tab w:val="clear" w:pos="4153"/>
        <w:tab w:val="clear" w:pos="8306"/>
        <w:tab w:val="center" w:pos="4536"/>
        <w:tab w:val="right"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34" w:rsidRDefault="00443C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C7271"/>
    <w:multiLevelType w:val="multilevel"/>
    <w:tmpl w:val="5BCC7271"/>
    <w:lvl w:ilvl="0">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34"/>
    <w:rsid w:val="001B1BE9"/>
    <w:rsid w:val="002061D9"/>
    <w:rsid w:val="002225B4"/>
    <w:rsid w:val="00274138"/>
    <w:rsid w:val="002D2FA4"/>
    <w:rsid w:val="00374ECD"/>
    <w:rsid w:val="003A10C2"/>
    <w:rsid w:val="003D35F8"/>
    <w:rsid w:val="003E725D"/>
    <w:rsid w:val="003F14D7"/>
    <w:rsid w:val="00443C34"/>
    <w:rsid w:val="004C647A"/>
    <w:rsid w:val="00525F97"/>
    <w:rsid w:val="006819AF"/>
    <w:rsid w:val="007210F0"/>
    <w:rsid w:val="00810DF1"/>
    <w:rsid w:val="00871773"/>
    <w:rsid w:val="008C7C56"/>
    <w:rsid w:val="00A2683D"/>
    <w:rsid w:val="00B02C3D"/>
    <w:rsid w:val="00B40AC6"/>
    <w:rsid w:val="00EA5630"/>
    <w:rsid w:val="00EE52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2790DDD-910A-41E6-A3D0-7993E4E5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unhideWhenUsed/>
    <w:pPr>
      <w:tabs>
        <w:tab w:val="center" w:pos="4153"/>
        <w:tab w:val="right" w:pos="8306"/>
      </w:tabs>
      <w:snapToGrid w:val="0"/>
    </w:pPr>
    <w:rPr>
      <w:sz w:val="18"/>
      <w:szCs w:val="18"/>
    </w:rPr>
  </w:style>
  <w:style w:type="paragraph" w:styleId="Zhlav">
    <w:name w:val="header"/>
    <w:basedOn w:val="Normln"/>
    <w:unhideWhenUsed/>
    <w:pPr>
      <w:tabs>
        <w:tab w:val="center" w:pos="4153"/>
        <w:tab w:val="right" w:pos="8306"/>
      </w:tabs>
      <w:snapToGrid w:val="0"/>
    </w:pPr>
    <w:rPr>
      <w:sz w:val="18"/>
      <w:szCs w:val="18"/>
    </w:rPr>
  </w:style>
  <w:style w:type="character" w:styleId="Hypertextovodkaz">
    <w:name w:val="Hyperlink"/>
    <w:uiPriority w:val="99"/>
    <w:unhideWhenUsed/>
    <w:rPr>
      <w:color w:val="0563C1"/>
      <w:u w:val="single"/>
    </w:rPr>
  </w:style>
  <w:style w:type="character" w:styleId="Siln">
    <w:name w:val="Strong"/>
    <w:uiPriority w:val="22"/>
    <w:qFormat/>
    <w:rPr>
      <w:rFonts w:cs="Times New Roman"/>
      <w:b/>
      <w:bCs/>
    </w:rPr>
  </w:style>
  <w:style w:type="paragraph" w:customStyle="1" w:styleId="Bezodstavcovhostylu">
    <w:name w:val="[Bez odstavcového stylu]"/>
    <w:uiPriority w:val="99"/>
    <w:unhideWhenUsed/>
    <w:pPr>
      <w:widowControl w:val="0"/>
      <w:autoSpaceDE w:val="0"/>
      <w:autoSpaceDN w:val="0"/>
      <w:spacing w:after="160" w:line="288" w:lineRule="auto"/>
      <w:textAlignment w:val="center"/>
    </w:pPr>
    <w:rPr>
      <w:rFonts w:ascii="Minion Pro" w:eastAsia="Minion Pro" w:hAnsi="Minion Pro"/>
      <w:color w:val="000000"/>
      <w:sz w:val="24"/>
      <w:lang w:eastAsia="zh-CN"/>
    </w:rPr>
  </w:style>
  <w:style w:type="paragraph" w:customStyle="1" w:styleId="Zkladnodstavec">
    <w:name w:val="[Základní odstavec]"/>
    <w:basedOn w:val="Bezodstavcovhostylu"/>
    <w:uiPriority w:val="99"/>
    <w:unhideWhenUsed/>
  </w:style>
  <w:style w:type="paragraph" w:customStyle="1" w:styleId="arial">
    <w:name w:val="arial"/>
    <w:basedOn w:val="Bezodstavcovhostylu"/>
    <w:rPr>
      <w:rFonts w:ascii="Platform Regular" w:hAnsi="Platform Regular" w:cs="Platform Regular"/>
      <w:spacing w:val="3"/>
      <w:sz w:val="14"/>
      <w:szCs w:val="14"/>
    </w:rPr>
  </w:style>
  <w:style w:type="paragraph" w:customStyle="1" w:styleId="Bezmezer1">
    <w:name w:val="Bez mezer1"/>
    <w:pPr>
      <w:spacing w:after="160" w:line="259" w:lineRule="auto"/>
    </w:pPr>
    <w:rPr>
      <w:rFonts w:ascii="Calibri" w:hAnsi="Calibri"/>
      <w:sz w:val="22"/>
      <w:szCs w:val="22"/>
      <w:lang w:eastAsia="en-US"/>
    </w:rPr>
  </w:style>
  <w:style w:type="paragraph" w:customStyle="1" w:styleId="Bezmezer2">
    <w:name w:val="Bez mezer2"/>
    <w:pPr>
      <w:spacing w:after="160" w:line="259" w:lineRule="auto"/>
    </w:pPr>
    <w:rPr>
      <w:rFonts w:ascii="Calibri" w:hAnsi="Calibri"/>
    </w:rPr>
  </w:style>
  <w:style w:type="character" w:customStyle="1" w:styleId="inbox-inbox-s1">
    <w:name w:val="inbox-inbox-s1"/>
    <w:basedOn w:val="Standardnpsmoodstavce"/>
  </w:style>
  <w:style w:type="character" w:styleId="Zdraznnintenzivn">
    <w:name w:val="Intense Emphasis"/>
    <w:uiPriority w:val="21"/>
    <w:qFormat/>
    <w:rsid w:val="00274138"/>
    <w:rPr>
      <w:b/>
      <w:bCs/>
      <w:i/>
      <w:iCs/>
      <w:color w:val="003C6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o-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3709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Oslovení.</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Oslovení.</dc:title>
  <dc:creator>Nemcek Jan</dc:creator>
  <cp:lastModifiedBy>Nemcek Jan</cp:lastModifiedBy>
  <cp:revision>4</cp:revision>
  <dcterms:created xsi:type="dcterms:W3CDTF">2017-05-24T11:15:00Z</dcterms:created>
  <dcterms:modified xsi:type="dcterms:W3CDTF">2017-05-24T14:27:00Z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