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95E" w:rsidRPr="0082135B" w:rsidRDefault="00FF1C25" w:rsidP="00B702C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82135B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-631190</wp:posOffset>
            </wp:positionV>
            <wp:extent cx="1395095" cy="139509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095" cy="1395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095E" w:rsidRPr="0082135B" w:rsidRDefault="009B095E" w:rsidP="00B702C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FF1C25" w:rsidRPr="0082135B" w:rsidRDefault="00FF1C25" w:rsidP="00FF1C25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spacing w:val="11"/>
          <w:sz w:val="20"/>
          <w:szCs w:val="20"/>
        </w:rPr>
      </w:pPr>
      <w:r w:rsidRPr="0082135B">
        <w:rPr>
          <w:rFonts w:ascii="Arial" w:hAnsi="Arial" w:cs="Arial"/>
          <w:b/>
          <w:spacing w:val="11"/>
          <w:sz w:val="20"/>
          <w:szCs w:val="20"/>
        </w:rPr>
        <w:t>TISKOVÁ ZPRÁVA</w:t>
      </w:r>
    </w:p>
    <w:p w:rsidR="00FF1C25" w:rsidRPr="0082135B" w:rsidRDefault="002D55AC" w:rsidP="00FF1C25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pacing w:val="11"/>
          <w:sz w:val="20"/>
          <w:szCs w:val="20"/>
        </w:rPr>
      </w:pPr>
      <w:r w:rsidRPr="0082135B">
        <w:rPr>
          <w:rFonts w:ascii="Arial" w:hAnsi="Arial" w:cs="Arial"/>
          <w:spacing w:val="11"/>
          <w:sz w:val="20"/>
          <w:szCs w:val="20"/>
        </w:rPr>
        <w:t>05.10</w:t>
      </w:r>
      <w:r w:rsidR="00FF1C25" w:rsidRPr="0082135B">
        <w:rPr>
          <w:rFonts w:ascii="Arial" w:hAnsi="Arial" w:cs="Arial"/>
          <w:spacing w:val="11"/>
          <w:sz w:val="20"/>
          <w:szCs w:val="20"/>
        </w:rPr>
        <w:t>.2017, Ostrava</w:t>
      </w:r>
    </w:p>
    <w:p w:rsidR="00053DAC" w:rsidRPr="0082135B" w:rsidRDefault="00053DAC" w:rsidP="005F7872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spacing w:val="11"/>
          <w:sz w:val="20"/>
          <w:szCs w:val="20"/>
        </w:rPr>
      </w:pPr>
    </w:p>
    <w:p w:rsidR="005F7872" w:rsidRPr="0082135B" w:rsidRDefault="002D55AC" w:rsidP="005F7872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spacing w:val="11"/>
          <w:sz w:val="20"/>
          <w:szCs w:val="20"/>
        </w:rPr>
      </w:pPr>
      <w:r w:rsidRPr="0082135B">
        <w:rPr>
          <w:rFonts w:ascii="Arial" w:hAnsi="Arial" w:cs="Arial"/>
          <w:b/>
          <w:spacing w:val="11"/>
          <w:sz w:val="20"/>
          <w:szCs w:val="20"/>
        </w:rPr>
        <w:t>PLATO představí kresbu v současném českém a polském umění</w:t>
      </w:r>
    </w:p>
    <w:p w:rsidR="002D55AC" w:rsidRPr="0082135B" w:rsidRDefault="002D55AC" w:rsidP="005F7872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spacing w:val="11"/>
          <w:sz w:val="20"/>
          <w:szCs w:val="20"/>
        </w:rPr>
      </w:pPr>
    </w:p>
    <w:p w:rsidR="001C4561" w:rsidRPr="0082135B" w:rsidRDefault="002D55AC" w:rsidP="005F7872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spacing w:val="11"/>
          <w:sz w:val="20"/>
          <w:szCs w:val="20"/>
        </w:rPr>
      </w:pPr>
      <w:r w:rsidRPr="0082135B">
        <w:rPr>
          <w:rFonts w:ascii="Arial" w:hAnsi="Arial" w:cs="Arial"/>
          <w:b/>
          <w:spacing w:val="11"/>
          <w:sz w:val="20"/>
          <w:szCs w:val="20"/>
        </w:rPr>
        <w:t>Galerie současného umění PLATO připravuje novou výstavu věnovanou kresbě v současném českém a polském umění. Její široké uplatnění představí</w:t>
      </w:r>
      <w:r w:rsidR="00F33458" w:rsidRPr="0082135B">
        <w:rPr>
          <w:rFonts w:ascii="Arial" w:hAnsi="Arial" w:cs="Arial"/>
          <w:b/>
          <w:spacing w:val="11"/>
          <w:sz w:val="20"/>
          <w:szCs w:val="20"/>
        </w:rPr>
        <w:t xml:space="preserve"> </w:t>
      </w:r>
      <w:r w:rsidRPr="0082135B">
        <w:rPr>
          <w:rFonts w:ascii="Arial" w:hAnsi="Arial" w:cs="Arial"/>
          <w:b/>
          <w:spacing w:val="11"/>
          <w:sz w:val="20"/>
          <w:szCs w:val="20"/>
        </w:rPr>
        <w:t xml:space="preserve">tři desítky umělců z nejmladší </w:t>
      </w:r>
      <w:r w:rsidR="00F33458" w:rsidRPr="0082135B">
        <w:rPr>
          <w:rFonts w:ascii="Arial" w:hAnsi="Arial" w:cs="Arial"/>
          <w:b/>
          <w:spacing w:val="11"/>
          <w:sz w:val="20"/>
          <w:szCs w:val="20"/>
        </w:rPr>
        <w:t xml:space="preserve">generace, která se ke kresbě </w:t>
      </w:r>
      <w:r w:rsidR="0070503F" w:rsidRPr="0082135B">
        <w:rPr>
          <w:rFonts w:ascii="Arial" w:hAnsi="Arial" w:cs="Arial"/>
          <w:b/>
          <w:spacing w:val="11"/>
          <w:sz w:val="20"/>
          <w:szCs w:val="20"/>
        </w:rPr>
        <w:t xml:space="preserve">svébytně vrací. </w:t>
      </w:r>
      <w:r w:rsidR="00D86A20" w:rsidRPr="0082135B">
        <w:rPr>
          <w:rFonts w:ascii="Arial" w:hAnsi="Arial" w:cs="Arial"/>
          <w:b/>
          <w:spacing w:val="11"/>
          <w:sz w:val="20"/>
          <w:szCs w:val="20"/>
        </w:rPr>
        <w:t xml:space="preserve">Výstava zkráceně nazvaná </w:t>
      </w:r>
      <w:r w:rsidR="00D86A20" w:rsidRPr="0082135B">
        <w:rPr>
          <w:rFonts w:ascii="Arial" w:hAnsi="Arial" w:cs="Arial"/>
          <w:b/>
          <w:i/>
          <w:spacing w:val="11"/>
          <w:sz w:val="20"/>
          <w:szCs w:val="20"/>
        </w:rPr>
        <w:t>Dočasný depozitář – kresba</w:t>
      </w:r>
      <w:r w:rsidR="001C4561" w:rsidRPr="0082135B">
        <w:rPr>
          <w:rFonts w:ascii="Arial" w:hAnsi="Arial" w:cs="Arial"/>
          <w:b/>
          <w:spacing w:val="11"/>
          <w:sz w:val="20"/>
          <w:szCs w:val="20"/>
        </w:rPr>
        <w:t xml:space="preserve"> zahrne na 50 uměleckých děl včetně animovaného filmu či instagramové prezentace. Zároveň přinese odpověď na otázku, zda kresba zažívá nové zlaté časy.</w:t>
      </w:r>
    </w:p>
    <w:p w:rsidR="004E27E8" w:rsidRPr="0082135B" w:rsidRDefault="004E27E8" w:rsidP="005F7872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spacing w:val="11"/>
          <w:sz w:val="20"/>
          <w:szCs w:val="20"/>
        </w:rPr>
      </w:pPr>
    </w:p>
    <w:p w:rsidR="00312647" w:rsidRPr="0082135B" w:rsidRDefault="004E27E8" w:rsidP="005F7872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pacing w:val="11"/>
          <w:sz w:val="20"/>
          <w:szCs w:val="20"/>
        </w:rPr>
      </w:pPr>
      <w:r w:rsidRPr="0082135B">
        <w:rPr>
          <w:rFonts w:ascii="Arial" w:hAnsi="Arial" w:cs="Arial"/>
          <w:spacing w:val="11"/>
          <w:sz w:val="20"/>
          <w:szCs w:val="20"/>
        </w:rPr>
        <w:t xml:space="preserve">Výstava </w:t>
      </w:r>
      <w:r w:rsidRPr="0082135B">
        <w:rPr>
          <w:rFonts w:ascii="Arial" w:hAnsi="Arial" w:cs="Arial"/>
          <w:i/>
          <w:spacing w:val="11"/>
          <w:sz w:val="20"/>
          <w:szCs w:val="20"/>
        </w:rPr>
        <w:t>Dočasný depozitář – kresba: případová studie 2 (česko-polská verze)</w:t>
      </w:r>
      <w:r w:rsidRPr="0082135B">
        <w:rPr>
          <w:rFonts w:ascii="Arial" w:hAnsi="Arial" w:cs="Arial"/>
          <w:spacing w:val="11"/>
          <w:sz w:val="20"/>
          <w:szCs w:val="20"/>
        </w:rPr>
        <w:t xml:space="preserve"> navazuje na jarní „depozitář“ věn</w:t>
      </w:r>
      <w:r w:rsidR="007341AE" w:rsidRPr="0082135B">
        <w:rPr>
          <w:rFonts w:ascii="Arial" w:hAnsi="Arial" w:cs="Arial"/>
          <w:spacing w:val="11"/>
          <w:sz w:val="20"/>
          <w:szCs w:val="20"/>
        </w:rPr>
        <w:t xml:space="preserve">ovaný soše. </w:t>
      </w:r>
      <w:r w:rsidR="00312647" w:rsidRPr="0082135B">
        <w:rPr>
          <w:rFonts w:ascii="Arial" w:hAnsi="Arial" w:cs="Arial"/>
          <w:spacing w:val="11"/>
          <w:sz w:val="20"/>
          <w:szCs w:val="20"/>
        </w:rPr>
        <w:t xml:space="preserve">Tato série ukazuje intenzivní, ale ne konzervativní návrat mladých umělců k opomíjeným uměleckým druhům, médiím i materiálům. </w:t>
      </w:r>
      <w:r w:rsidR="00312647" w:rsidRPr="0082135B">
        <w:rPr>
          <w:rFonts w:ascii="Arial" w:hAnsi="Arial" w:cs="Arial"/>
          <w:i/>
          <w:spacing w:val="11"/>
          <w:sz w:val="20"/>
          <w:szCs w:val="20"/>
        </w:rPr>
        <w:t>„Autoři si s nimi hrají a spojují, co se k sobě nikdy nemohlo dostat. Trochu kriticky, ironicky, subjektivně a s radostí,“</w:t>
      </w:r>
      <w:r w:rsidR="00312647" w:rsidRPr="0082135B">
        <w:rPr>
          <w:rFonts w:ascii="Arial" w:hAnsi="Arial" w:cs="Arial"/>
          <w:spacing w:val="11"/>
          <w:sz w:val="20"/>
          <w:szCs w:val="20"/>
        </w:rPr>
        <w:t xml:space="preserve"> řekl ředitel PLATO a jeden z kurátorů výstavy Marek Pokorný. </w:t>
      </w:r>
    </w:p>
    <w:p w:rsidR="003830AC" w:rsidRPr="0082135B" w:rsidRDefault="003830AC" w:rsidP="005F7872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pacing w:val="11"/>
          <w:sz w:val="20"/>
          <w:szCs w:val="20"/>
        </w:rPr>
      </w:pPr>
    </w:p>
    <w:p w:rsidR="003830AC" w:rsidRPr="0082135B" w:rsidRDefault="003830AC" w:rsidP="005F7872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pacing w:val="11"/>
          <w:sz w:val="20"/>
          <w:szCs w:val="20"/>
        </w:rPr>
      </w:pPr>
      <w:r w:rsidRPr="0082135B">
        <w:rPr>
          <w:rFonts w:ascii="Arial" w:hAnsi="Arial" w:cs="Arial"/>
          <w:spacing w:val="11"/>
          <w:sz w:val="20"/>
          <w:szCs w:val="20"/>
        </w:rPr>
        <w:t xml:space="preserve">Tento obrat nastal v posledních letech právě u kresby, která jako by několik desetiletí stála ve stínu. Pro mnohé vystavující umělce se stává základním stavebním prvkem přeneseným do malby, materiálu či virtuálního prostředí. </w:t>
      </w:r>
      <w:r w:rsidRPr="0082135B">
        <w:rPr>
          <w:rFonts w:ascii="Arial" w:hAnsi="Arial" w:cs="Arial"/>
          <w:i/>
          <w:spacing w:val="11"/>
          <w:sz w:val="20"/>
          <w:szCs w:val="20"/>
        </w:rPr>
        <w:t xml:space="preserve">„Příčinou tohoto obratu mohou být například určitá </w:t>
      </w:r>
      <w:r w:rsidR="0043791C" w:rsidRPr="0082135B">
        <w:rPr>
          <w:rFonts w:ascii="Arial" w:hAnsi="Arial" w:cs="Arial"/>
          <w:i/>
          <w:spacing w:val="11"/>
          <w:sz w:val="20"/>
          <w:szCs w:val="20"/>
        </w:rPr>
        <w:t xml:space="preserve">snadnost a </w:t>
      </w:r>
      <w:r w:rsidRPr="0082135B">
        <w:rPr>
          <w:rFonts w:ascii="Arial" w:hAnsi="Arial" w:cs="Arial"/>
          <w:i/>
          <w:spacing w:val="11"/>
          <w:sz w:val="20"/>
          <w:szCs w:val="20"/>
        </w:rPr>
        <w:t>dostupnost kresby či malé nároky na přepravu</w:t>
      </w:r>
      <w:r w:rsidR="0043791C" w:rsidRPr="0082135B">
        <w:rPr>
          <w:rFonts w:ascii="Arial" w:hAnsi="Arial" w:cs="Arial"/>
          <w:i/>
          <w:spacing w:val="11"/>
          <w:sz w:val="20"/>
          <w:szCs w:val="20"/>
        </w:rPr>
        <w:t>. Anebo možná přiznání, že silné téma není k dispozici,“</w:t>
      </w:r>
      <w:r w:rsidR="0043791C" w:rsidRPr="0082135B">
        <w:rPr>
          <w:rFonts w:ascii="Arial" w:hAnsi="Arial" w:cs="Arial"/>
          <w:spacing w:val="11"/>
          <w:sz w:val="20"/>
          <w:szCs w:val="20"/>
        </w:rPr>
        <w:t xml:space="preserve"> naznačil M. Pokorný. </w:t>
      </w:r>
    </w:p>
    <w:p w:rsidR="0043791C" w:rsidRPr="0082135B" w:rsidRDefault="0043791C" w:rsidP="005F7872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pacing w:val="11"/>
          <w:sz w:val="20"/>
          <w:szCs w:val="20"/>
        </w:rPr>
      </w:pPr>
    </w:p>
    <w:p w:rsidR="00AB54E9" w:rsidRPr="0082135B" w:rsidRDefault="0043791C" w:rsidP="005F7872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pacing w:val="11"/>
          <w:sz w:val="20"/>
          <w:szCs w:val="20"/>
        </w:rPr>
      </w:pPr>
      <w:r w:rsidRPr="0082135B">
        <w:rPr>
          <w:rFonts w:ascii="Arial" w:hAnsi="Arial" w:cs="Arial"/>
          <w:spacing w:val="11"/>
          <w:sz w:val="20"/>
          <w:szCs w:val="20"/>
        </w:rPr>
        <w:t>Zvolený formát depozitáře, který hromadí díla v relativně malém prostoru</w:t>
      </w:r>
      <w:r w:rsidR="00AB54E9" w:rsidRPr="0082135B">
        <w:rPr>
          <w:rFonts w:ascii="Arial" w:hAnsi="Arial" w:cs="Arial"/>
          <w:spacing w:val="11"/>
          <w:sz w:val="20"/>
          <w:szCs w:val="20"/>
        </w:rPr>
        <w:t xml:space="preserve"> dočasné Kanceláře pro umění</w:t>
      </w:r>
      <w:r w:rsidRPr="0082135B">
        <w:rPr>
          <w:rFonts w:ascii="Arial" w:hAnsi="Arial" w:cs="Arial"/>
          <w:spacing w:val="11"/>
          <w:sz w:val="20"/>
          <w:szCs w:val="20"/>
        </w:rPr>
        <w:t>, je podle něho pro tuto výraznou tendenci ideální. Potkají se tu díla stejného typu</w:t>
      </w:r>
      <w:r w:rsidR="00AB54E9" w:rsidRPr="0082135B">
        <w:rPr>
          <w:rFonts w:ascii="Arial" w:hAnsi="Arial" w:cs="Arial"/>
          <w:spacing w:val="11"/>
          <w:sz w:val="20"/>
          <w:szCs w:val="20"/>
        </w:rPr>
        <w:t xml:space="preserve"> či podobné velikosti, bez ohledu na jejich kvalitu a společenský význam. </w:t>
      </w:r>
      <w:r w:rsidR="00AB54E9" w:rsidRPr="0082135B">
        <w:rPr>
          <w:rFonts w:ascii="Arial" w:hAnsi="Arial" w:cs="Arial"/>
          <w:i/>
          <w:spacing w:val="11"/>
          <w:sz w:val="20"/>
          <w:szCs w:val="20"/>
        </w:rPr>
        <w:t>„Nechceme vysvětlovat, co se s uměním děje. Chceme hlavně ukázat, že se to děje intenzivně,“</w:t>
      </w:r>
      <w:r w:rsidR="00AB54E9" w:rsidRPr="0082135B">
        <w:rPr>
          <w:rFonts w:ascii="Arial" w:hAnsi="Arial" w:cs="Arial"/>
          <w:spacing w:val="11"/>
          <w:sz w:val="20"/>
          <w:szCs w:val="20"/>
        </w:rPr>
        <w:t xml:space="preserve"> dodal. </w:t>
      </w:r>
    </w:p>
    <w:p w:rsidR="00AB54E9" w:rsidRPr="0082135B" w:rsidRDefault="00AB54E9" w:rsidP="005F7872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spacing w:val="11"/>
          <w:sz w:val="20"/>
          <w:szCs w:val="20"/>
        </w:rPr>
      </w:pPr>
    </w:p>
    <w:p w:rsidR="00D43F5E" w:rsidRPr="0082135B" w:rsidRDefault="00AB54E9" w:rsidP="005F7872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pacing w:val="11"/>
          <w:sz w:val="20"/>
          <w:szCs w:val="20"/>
        </w:rPr>
      </w:pPr>
      <w:r w:rsidRPr="0082135B">
        <w:rPr>
          <w:rFonts w:ascii="Arial" w:hAnsi="Arial" w:cs="Arial"/>
          <w:spacing w:val="11"/>
          <w:sz w:val="20"/>
          <w:szCs w:val="20"/>
        </w:rPr>
        <w:t xml:space="preserve">I proto se PLATO </w:t>
      </w:r>
      <w:r w:rsidR="007E2101" w:rsidRPr="0082135B">
        <w:rPr>
          <w:rFonts w:ascii="Arial" w:hAnsi="Arial" w:cs="Arial"/>
          <w:spacing w:val="11"/>
          <w:sz w:val="20"/>
          <w:szCs w:val="20"/>
        </w:rPr>
        <w:t xml:space="preserve">rozhodlo „pouze“ pro konfrontaci české a polské umělecké scény, kde je kresba natolik rozrůzněná, že vystačí na rozsáhlou výstavu. Všichni vystavující autoři se kromě kresby věnují intenzivně dalším médiím. </w:t>
      </w:r>
      <w:r w:rsidR="007E2101" w:rsidRPr="0082135B">
        <w:rPr>
          <w:rFonts w:ascii="Arial" w:hAnsi="Arial" w:cs="Arial"/>
          <w:i/>
          <w:spacing w:val="11"/>
          <w:sz w:val="20"/>
          <w:szCs w:val="20"/>
        </w:rPr>
        <w:t xml:space="preserve">„Jsou to pozoruhodní umělci, ale nechci je jednotlivě jmenovat. Hrdinou výstavy bude kresba, nikoli umělecké hvězdy, jichž budeme mít na výstavě celou řadu,“ </w:t>
      </w:r>
      <w:r w:rsidR="007E2101" w:rsidRPr="0082135B">
        <w:rPr>
          <w:rFonts w:ascii="Arial" w:hAnsi="Arial" w:cs="Arial"/>
          <w:spacing w:val="11"/>
          <w:sz w:val="20"/>
          <w:szCs w:val="20"/>
        </w:rPr>
        <w:t xml:space="preserve">přislíbil ředitel. </w:t>
      </w:r>
    </w:p>
    <w:p w:rsidR="00453DFC" w:rsidRPr="0082135B" w:rsidRDefault="00453DFC" w:rsidP="005F7872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pacing w:val="11"/>
          <w:sz w:val="20"/>
          <w:szCs w:val="20"/>
        </w:rPr>
      </w:pPr>
    </w:p>
    <w:p w:rsidR="007E2101" w:rsidRPr="0082135B" w:rsidRDefault="007E2101" w:rsidP="005F7872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pacing w:val="11"/>
          <w:sz w:val="20"/>
          <w:szCs w:val="20"/>
        </w:rPr>
      </w:pPr>
      <w:r w:rsidRPr="0082135B">
        <w:rPr>
          <w:rFonts w:ascii="Arial" w:hAnsi="Arial" w:cs="Arial"/>
          <w:spacing w:val="11"/>
          <w:sz w:val="20"/>
          <w:szCs w:val="20"/>
        </w:rPr>
        <w:lastRenderedPageBreak/>
        <w:t>Jmenovat ale můžeme uměleckou dvojici David Böhm a Jiří Franta, která stojí za architektonickým řešením výstavy, jež rozhodně nebude vypadat „klasicky“. Instalace bude naopak vyžadovat náv</w:t>
      </w:r>
      <w:r w:rsidR="00165573" w:rsidRPr="0082135B">
        <w:rPr>
          <w:rFonts w:ascii="Arial" w:hAnsi="Arial" w:cs="Arial"/>
          <w:spacing w:val="11"/>
          <w:sz w:val="20"/>
          <w:szCs w:val="20"/>
        </w:rPr>
        <w:t>štěvníkovu spolupráci</w:t>
      </w:r>
      <w:r w:rsidRPr="0082135B">
        <w:rPr>
          <w:rFonts w:ascii="Arial" w:hAnsi="Arial" w:cs="Arial"/>
          <w:spacing w:val="11"/>
          <w:sz w:val="20"/>
          <w:szCs w:val="20"/>
        </w:rPr>
        <w:t xml:space="preserve">. </w:t>
      </w:r>
      <w:r w:rsidR="0082135B" w:rsidRPr="0082135B">
        <w:rPr>
          <w:rFonts w:ascii="Arial" w:hAnsi="Arial" w:cs="Arial"/>
          <w:spacing w:val="11"/>
          <w:sz w:val="20"/>
          <w:szCs w:val="20"/>
        </w:rPr>
        <w:t>Tito autoři, kteří za své knihy pro děti získali prestižní ocenění, vnímají</w:t>
      </w:r>
      <w:r w:rsidR="00165573" w:rsidRPr="0082135B">
        <w:rPr>
          <w:rFonts w:ascii="Arial" w:hAnsi="Arial" w:cs="Arial"/>
          <w:spacing w:val="11"/>
          <w:sz w:val="20"/>
          <w:szCs w:val="20"/>
        </w:rPr>
        <w:t xml:space="preserve"> kresbu jako akci. </w:t>
      </w:r>
      <w:r w:rsidR="00165573" w:rsidRPr="0082135B">
        <w:rPr>
          <w:rFonts w:ascii="Arial" w:hAnsi="Arial" w:cs="Arial"/>
          <w:i/>
          <w:spacing w:val="11"/>
          <w:sz w:val="20"/>
          <w:szCs w:val="20"/>
        </w:rPr>
        <w:t>„Zajímá nás, co se s kresbou stalo poté, co ji konceptualizovali a rozpohybovali. Bereme je jako generačně starší iniciátory obratu ke kresbě. Jejich příspěvek do výstavy je jakýmsi pozadím, na němž se objevují díla jiných umělců,“</w:t>
      </w:r>
      <w:r w:rsidR="00165573" w:rsidRPr="0082135B">
        <w:rPr>
          <w:rFonts w:ascii="Arial" w:hAnsi="Arial" w:cs="Arial"/>
          <w:spacing w:val="11"/>
          <w:sz w:val="20"/>
          <w:szCs w:val="20"/>
        </w:rPr>
        <w:t xml:space="preserve"> vysvětlil M. Pokorný. </w:t>
      </w:r>
    </w:p>
    <w:p w:rsidR="00165573" w:rsidRPr="0082135B" w:rsidRDefault="00165573" w:rsidP="005F7872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spacing w:val="11"/>
          <w:sz w:val="20"/>
          <w:szCs w:val="20"/>
        </w:rPr>
      </w:pPr>
    </w:p>
    <w:p w:rsidR="00D43F5E" w:rsidRPr="0082135B" w:rsidRDefault="00165573" w:rsidP="005F7872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pacing w:val="11"/>
          <w:sz w:val="20"/>
          <w:szCs w:val="20"/>
        </w:rPr>
      </w:pPr>
      <w:r w:rsidRPr="0082135B">
        <w:rPr>
          <w:rFonts w:ascii="Arial" w:hAnsi="Arial" w:cs="Arial"/>
          <w:spacing w:val="11"/>
          <w:sz w:val="20"/>
          <w:szCs w:val="20"/>
        </w:rPr>
        <w:t xml:space="preserve">PLATO zahájí výstavu ve středu 11. října v 18 hodin, potrvá až do 5. listopadu. </w:t>
      </w:r>
      <w:r w:rsidR="0082135B" w:rsidRPr="0082135B">
        <w:rPr>
          <w:rFonts w:ascii="Arial" w:hAnsi="Arial" w:cs="Arial"/>
          <w:spacing w:val="11"/>
          <w:sz w:val="20"/>
          <w:szCs w:val="20"/>
        </w:rPr>
        <w:t xml:space="preserve">Doprovodný program je </w:t>
      </w:r>
      <w:r w:rsidR="00D43F5E" w:rsidRPr="0082135B">
        <w:rPr>
          <w:rFonts w:ascii="Arial" w:hAnsi="Arial" w:cs="Arial"/>
          <w:spacing w:val="11"/>
          <w:sz w:val="20"/>
          <w:szCs w:val="20"/>
        </w:rPr>
        <w:t>opět nabitý – od koncertu až po rodinnou výtvarnou</w:t>
      </w:r>
      <w:r w:rsidR="0082135B" w:rsidRPr="0082135B">
        <w:rPr>
          <w:rFonts w:ascii="Arial" w:hAnsi="Arial" w:cs="Arial"/>
          <w:spacing w:val="11"/>
          <w:sz w:val="20"/>
          <w:szCs w:val="20"/>
        </w:rPr>
        <w:t xml:space="preserve"> dílnu. Součástí programu jsou </w:t>
      </w:r>
      <w:r w:rsidR="00D43F5E" w:rsidRPr="0082135B">
        <w:rPr>
          <w:rFonts w:ascii="Arial" w:hAnsi="Arial" w:cs="Arial"/>
          <w:spacing w:val="11"/>
          <w:sz w:val="20"/>
          <w:szCs w:val="20"/>
        </w:rPr>
        <w:t xml:space="preserve">i dva ojedinělé výtvarné kurzy pod vedením vystavujících umělců. Radikální realisté Vasil Artamonov a </w:t>
      </w:r>
      <w:r w:rsidR="00D43F5E" w:rsidRPr="0082135B">
        <w:rPr>
          <w:rFonts w:ascii="Arial" w:hAnsi="Arial" w:cs="Arial"/>
          <w:sz w:val="20"/>
          <w:szCs w:val="20"/>
        </w:rPr>
        <w:t xml:space="preserve">Alexey Klyuykov povedou kurz kresby a malby pro dospělé. Dvojice Böhm a Franta pak kurz kresby pro děti, které budou kreslit připevněné na gumě či pomocí střelby do obřího trychtýře. </w:t>
      </w:r>
    </w:p>
    <w:p w:rsidR="00D86A20" w:rsidRPr="0082135B" w:rsidRDefault="00D86A20" w:rsidP="005F7872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spacing w:val="11"/>
          <w:sz w:val="20"/>
          <w:szCs w:val="20"/>
        </w:rPr>
      </w:pPr>
    </w:p>
    <w:p w:rsidR="003D0562" w:rsidRPr="0082135B" w:rsidRDefault="00FF1C25" w:rsidP="00FF1C25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0"/>
          <w:szCs w:val="20"/>
        </w:rPr>
      </w:pPr>
      <w:r w:rsidRPr="0082135B">
        <w:rPr>
          <w:rFonts w:ascii="Arial" w:hAnsi="Arial" w:cs="Arial"/>
          <w:sz w:val="20"/>
          <w:szCs w:val="20"/>
        </w:rPr>
        <w:t xml:space="preserve">Galerie současného umění PLATO působí od roku 2017 v centru Ostravy jako příspěvková organizace města. Navazuje na tříletý projekt v Dolní oblasti Vítkovic, který skončil v prosinci 2016. Z prostor na rohu Českobratrské a Bráfovy ulice se příští rok přesune do bývalého hobbymarketu Bauhaus. Konečným sídlem galerie se během několika let stanou rekonstruovaná městská jatka v centru Ostravy. </w:t>
      </w:r>
      <w:r w:rsidRPr="0082135B">
        <w:rPr>
          <w:rFonts w:ascii="Arial" w:hAnsi="Arial" w:cs="Arial"/>
          <w:sz w:val="20"/>
          <w:szCs w:val="20"/>
        </w:rPr>
        <w:br/>
      </w:r>
    </w:p>
    <w:p w:rsidR="00FF1C25" w:rsidRPr="0082135B" w:rsidRDefault="005F7872" w:rsidP="00FF1C25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sz w:val="20"/>
          <w:szCs w:val="20"/>
        </w:rPr>
      </w:pPr>
      <w:r w:rsidRPr="0082135B">
        <w:rPr>
          <w:rFonts w:ascii="Arial" w:hAnsi="Arial" w:cs="Arial"/>
          <w:b/>
          <w:sz w:val="20"/>
          <w:szCs w:val="20"/>
        </w:rPr>
        <w:t>Více informací:</w:t>
      </w:r>
    </w:p>
    <w:p w:rsidR="00D43F5E" w:rsidRPr="0082135B" w:rsidRDefault="00D63AD3" w:rsidP="00FF1C25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0"/>
          <w:szCs w:val="20"/>
        </w:rPr>
      </w:pPr>
      <w:hyperlink r:id="rId8" w:history="1">
        <w:r w:rsidR="00D43F5E" w:rsidRPr="0082135B">
          <w:rPr>
            <w:rStyle w:val="Hypertextovodkaz"/>
            <w:rFonts w:ascii="Arial" w:hAnsi="Arial" w:cs="Arial"/>
            <w:sz w:val="20"/>
            <w:szCs w:val="20"/>
          </w:rPr>
          <w:t>http://plato-ostrava.cz/docasny-depozitar-kresba-pripadova-studie-2-cesko-polska-verze/</w:t>
        </w:r>
      </w:hyperlink>
      <w:r w:rsidR="00D43F5E" w:rsidRPr="0082135B">
        <w:rPr>
          <w:rFonts w:ascii="Arial" w:hAnsi="Arial" w:cs="Arial"/>
          <w:sz w:val="20"/>
          <w:szCs w:val="20"/>
        </w:rPr>
        <w:t xml:space="preserve"> </w:t>
      </w:r>
    </w:p>
    <w:p w:rsidR="00D43F5E" w:rsidRPr="0082135B" w:rsidRDefault="00D43F5E" w:rsidP="00FF1C25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0"/>
          <w:szCs w:val="20"/>
        </w:rPr>
      </w:pPr>
      <w:r w:rsidRPr="0082135B">
        <w:rPr>
          <w:rFonts w:ascii="Arial" w:hAnsi="Arial" w:cs="Arial"/>
          <w:sz w:val="20"/>
          <w:szCs w:val="20"/>
        </w:rPr>
        <w:t>(včetně seznamu vystavujících umělců a kurátorského textu)</w:t>
      </w:r>
    </w:p>
    <w:p w:rsidR="00D43F5E" w:rsidRPr="0082135B" w:rsidRDefault="00D63AD3" w:rsidP="00FF1C25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0"/>
          <w:szCs w:val="20"/>
        </w:rPr>
      </w:pPr>
      <w:hyperlink r:id="rId9" w:history="1">
        <w:r w:rsidR="00206921" w:rsidRPr="0082135B">
          <w:rPr>
            <w:rStyle w:val="Hypertextovodkaz"/>
            <w:rFonts w:ascii="Arial" w:hAnsi="Arial" w:cs="Arial"/>
            <w:sz w:val="20"/>
            <w:szCs w:val="20"/>
          </w:rPr>
          <w:t>Doprovodný program</w:t>
        </w:r>
      </w:hyperlink>
    </w:p>
    <w:p w:rsidR="00206921" w:rsidRPr="0082135B" w:rsidRDefault="00D63AD3" w:rsidP="00FF1C25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0"/>
          <w:szCs w:val="20"/>
        </w:rPr>
      </w:pPr>
      <w:hyperlink r:id="rId10" w:history="1">
        <w:r w:rsidR="00206921" w:rsidRPr="0082135B">
          <w:rPr>
            <w:rStyle w:val="Hypertextovodkaz"/>
            <w:rFonts w:ascii="Arial" w:hAnsi="Arial" w:cs="Arial"/>
            <w:sz w:val="20"/>
            <w:szCs w:val="20"/>
          </w:rPr>
          <w:t>Kresba – na čas – vysto</w:t>
        </w:r>
        <w:bookmarkStart w:id="0" w:name="_GoBack"/>
        <w:bookmarkEnd w:id="0"/>
        <w:r w:rsidR="00206921" w:rsidRPr="0082135B">
          <w:rPr>
            <w:rStyle w:val="Hypertextovodkaz"/>
            <w:rFonts w:ascii="Arial" w:hAnsi="Arial" w:cs="Arial"/>
            <w:sz w:val="20"/>
            <w:szCs w:val="20"/>
          </w:rPr>
          <w:t>upila ze stínu. Rozhovor s Markem Pokorným</w:t>
        </w:r>
      </w:hyperlink>
    </w:p>
    <w:p w:rsidR="00206921" w:rsidRPr="0082135B" w:rsidRDefault="00206921" w:rsidP="00FF1C25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0"/>
          <w:szCs w:val="20"/>
        </w:rPr>
      </w:pPr>
    </w:p>
    <w:p w:rsidR="009B095E" w:rsidRPr="0082135B" w:rsidRDefault="0079530B" w:rsidP="00B702C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82135B">
        <w:rPr>
          <w:rFonts w:ascii="Arial" w:hAnsi="Arial" w:cs="Arial"/>
          <w:b/>
          <w:color w:val="000000"/>
          <w:sz w:val="20"/>
          <w:szCs w:val="20"/>
        </w:rPr>
        <w:t>Kontakt pro média</w:t>
      </w:r>
      <w:r w:rsidR="009B095E" w:rsidRPr="0082135B">
        <w:rPr>
          <w:rFonts w:ascii="Arial" w:hAnsi="Arial" w:cs="Arial"/>
          <w:b/>
          <w:color w:val="000000"/>
          <w:sz w:val="20"/>
          <w:szCs w:val="20"/>
        </w:rPr>
        <w:t xml:space="preserve">:             </w:t>
      </w:r>
      <w:r w:rsidR="00FF1C25" w:rsidRPr="0082135B"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</w:t>
      </w:r>
    </w:p>
    <w:p w:rsidR="009B095E" w:rsidRPr="0082135B" w:rsidRDefault="009B095E" w:rsidP="00B702C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82135B">
        <w:rPr>
          <w:rFonts w:ascii="Arial" w:hAnsi="Arial" w:cs="Arial"/>
          <w:color w:val="000000"/>
          <w:sz w:val="20"/>
          <w:szCs w:val="20"/>
        </w:rPr>
        <w:t xml:space="preserve">Mgr. Hana Halfarová                                                                      </w:t>
      </w:r>
    </w:p>
    <w:p w:rsidR="009B095E" w:rsidRPr="0082135B" w:rsidRDefault="00D63AD3" w:rsidP="00B702C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hyperlink r:id="rId11" w:history="1">
        <w:r w:rsidR="009B095E" w:rsidRPr="0082135B">
          <w:rPr>
            <w:rStyle w:val="Hypertextovodkaz"/>
            <w:rFonts w:ascii="Arial" w:hAnsi="Arial" w:cs="Arial"/>
            <w:sz w:val="20"/>
            <w:szCs w:val="20"/>
          </w:rPr>
          <w:t>hana.halfarova@plato-ostrava.cz</w:t>
        </w:r>
      </w:hyperlink>
      <w:r w:rsidR="009B095E" w:rsidRPr="0082135B">
        <w:rPr>
          <w:rFonts w:ascii="Arial" w:hAnsi="Arial" w:cs="Arial"/>
          <w:color w:val="000000"/>
          <w:sz w:val="20"/>
          <w:szCs w:val="20"/>
        </w:rPr>
        <w:t xml:space="preserve">                                          </w:t>
      </w:r>
    </w:p>
    <w:p w:rsidR="00053DAC" w:rsidRPr="0082135B" w:rsidRDefault="009B095E" w:rsidP="00B702C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82135B">
        <w:rPr>
          <w:rFonts w:ascii="Arial" w:hAnsi="Arial" w:cs="Arial"/>
          <w:color w:val="000000"/>
          <w:sz w:val="20"/>
          <w:szCs w:val="20"/>
        </w:rPr>
        <w:t xml:space="preserve">+420 727 815 134                                                                       </w:t>
      </w:r>
    </w:p>
    <w:p w:rsidR="00053DAC" w:rsidRPr="0082135B" w:rsidRDefault="009B095E" w:rsidP="00B702C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82135B">
        <w:rPr>
          <w:rFonts w:ascii="Arial" w:hAnsi="Arial" w:cs="Arial"/>
          <w:color w:val="000000"/>
          <w:sz w:val="20"/>
          <w:szCs w:val="20"/>
        </w:rPr>
        <w:t xml:space="preserve">                     </w:t>
      </w:r>
    </w:p>
    <w:p w:rsidR="002D55AC" w:rsidRPr="0082135B" w:rsidRDefault="002D55AC" w:rsidP="00B702C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2D55AC" w:rsidRPr="0082135B" w:rsidRDefault="002D55AC" w:rsidP="00B702C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206921" w:rsidRPr="0082135B" w:rsidRDefault="00206921" w:rsidP="00B702C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206921" w:rsidRPr="0082135B" w:rsidRDefault="00206921" w:rsidP="00B702C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206921" w:rsidRPr="0082135B" w:rsidRDefault="00206921" w:rsidP="00B702C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206921" w:rsidRPr="0082135B" w:rsidRDefault="00206921" w:rsidP="00B702C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9B095E" w:rsidRPr="0082135B" w:rsidRDefault="00FF1C25" w:rsidP="00B702C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82135B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5760085</wp:posOffset>
            </wp:positionH>
            <wp:positionV relativeFrom="page">
              <wp:posOffset>8840470</wp:posOffset>
            </wp:positionV>
            <wp:extent cx="1042670" cy="127000"/>
            <wp:effectExtent l="0" t="0" r="0" b="0"/>
            <wp:wrapNone/>
            <wp:docPr id="4" name="Picture Frame 1032" descr="Ostrava_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32" descr="Ostrava_l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12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08CA" w:rsidRPr="0082135B">
        <w:rPr>
          <w:rFonts w:ascii="Arial" w:hAnsi="Arial" w:cs="Arial"/>
          <w:color w:val="000000"/>
          <w:sz w:val="20"/>
          <w:szCs w:val="20"/>
        </w:rPr>
        <w:t>P</w:t>
      </w:r>
      <w:r w:rsidR="009B095E" w:rsidRPr="0082135B">
        <w:rPr>
          <w:rFonts w:ascii="Arial" w:hAnsi="Arial" w:cs="Arial"/>
          <w:color w:val="000000"/>
          <w:sz w:val="20"/>
          <w:szCs w:val="20"/>
        </w:rPr>
        <w:t xml:space="preserve">LATO Ostrava je příspěvkovou organizací statutárního města Ostrava. </w:t>
      </w:r>
    </w:p>
    <w:sectPr w:rsidR="009B095E" w:rsidRPr="0082135B" w:rsidSect="00FA683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AD3" w:rsidRDefault="00D63AD3" w:rsidP="00B702CB">
      <w:r>
        <w:separator/>
      </w:r>
    </w:p>
  </w:endnote>
  <w:endnote w:type="continuationSeparator" w:id="0">
    <w:p w:rsidR="00D63AD3" w:rsidRDefault="00D63AD3" w:rsidP="00B70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AD3" w:rsidRDefault="00D63AD3" w:rsidP="00B702CB">
      <w:r>
        <w:separator/>
      </w:r>
    </w:p>
  </w:footnote>
  <w:footnote w:type="continuationSeparator" w:id="0">
    <w:p w:rsidR="00D63AD3" w:rsidRDefault="00D63AD3" w:rsidP="00B702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AE38CA"/>
    <w:multiLevelType w:val="hybridMultilevel"/>
    <w:tmpl w:val="A314C6CC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197B97"/>
    <w:multiLevelType w:val="hybridMultilevel"/>
    <w:tmpl w:val="40C65924"/>
    <w:lvl w:ilvl="0" w:tplc="94B6974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5AA"/>
    <w:rsid w:val="00006465"/>
    <w:rsid w:val="00020AB4"/>
    <w:rsid w:val="000356B5"/>
    <w:rsid w:val="00053DAC"/>
    <w:rsid w:val="000644C8"/>
    <w:rsid w:val="000A7C19"/>
    <w:rsid w:val="000C1FF5"/>
    <w:rsid w:val="000C4644"/>
    <w:rsid w:val="00103943"/>
    <w:rsid w:val="00112EAB"/>
    <w:rsid w:val="00125A0F"/>
    <w:rsid w:val="00145F0A"/>
    <w:rsid w:val="001575AA"/>
    <w:rsid w:val="00165573"/>
    <w:rsid w:val="001813C2"/>
    <w:rsid w:val="001A3D48"/>
    <w:rsid w:val="001A47C7"/>
    <w:rsid w:val="001C4561"/>
    <w:rsid w:val="001E6FDB"/>
    <w:rsid w:val="001F3C5C"/>
    <w:rsid w:val="002056D0"/>
    <w:rsid w:val="00206921"/>
    <w:rsid w:val="00215D3D"/>
    <w:rsid w:val="00276A6E"/>
    <w:rsid w:val="002A0A52"/>
    <w:rsid w:val="002A3390"/>
    <w:rsid w:val="002C7377"/>
    <w:rsid w:val="002D55AC"/>
    <w:rsid w:val="002E13E0"/>
    <w:rsid w:val="002F0357"/>
    <w:rsid w:val="002F315F"/>
    <w:rsid w:val="00312647"/>
    <w:rsid w:val="00327DCD"/>
    <w:rsid w:val="003830AC"/>
    <w:rsid w:val="0039076A"/>
    <w:rsid w:val="003D0562"/>
    <w:rsid w:val="004259C8"/>
    <w:rsid w:val="004343B7"/>
    <w:rsid w:val="0043791C"/>
    <w:rsid w:val="00453DFC"/>
    <w:rsid w:val="00476895"/>
    <w:rsid w:val="00493AD3"/>
    <w:rsid w:val="004B44A0"/>
    <w:rsid w:val="004E27E8"/>
    <w:rsid w:val="00500743"/>
    <w:rsid w:val="005036B1"/>
    <w:rsid w:val="00516C98"/>
    <w:rsid w:val="00544A8A"/>
    <w:rsid w:val="00574122"/>
    <w:rsid w:val="005769B1"/>
    <w:rsid w:val="0059325B"/>
    <w:rsid w:val="005F7872"/>
    <w:rsid w:val="0060294C"/>
    <w:rsid w:val="00635A3B"/>
    <w:rsid w:val="006379F2"/>
    <w:rsid w:val="00663AD4"/>
    <w:rsid w:val="006753DA"/>
    <w:rsid w:val="006B3D5A"/>
    <w:rsid w:val="006D5000"/>
    <w:rsid w:val="0070503F"/>
    <w:rsid w:val="007341AE"/>
    <w:rsid w:val="0075532F"/>
    <w:rsid w:val="007769DA"/>
    <w:rsid w:val="0079530B"/>
    <w:rsid w:val="007A104C"/>
    <w:rsid w:val="007B018A"/>
    <w:rsid w:val="007B2EF3"/>
    <w:rsid w:val="007D4F9B"/>
    <w:rsid w:val="007E17D2"/>
    <w:rsid w:val="007E2101"/>
    <w:rsid w:val="00801982"/>
    <w:rsid w:val="0082135B"/>
    <w:rsid w:val="0082699C"/>
    <w:rsid w:val="008461C3"/>
    <w:rsid w:val="0085643C"/>
    <w:rsid w:val="008A58BB"/>
    <w:rsid w:val="008B2087"/>
    <w:rsid w:val="008B373B"/>
    <w:rsid w:val="008D5A01"/>
    <w:rsid w:val="00975943"/>
    <w:rsid w:val="00977A18"/>
    <w:rsid w:val="009B095E"/>
    <w:rsid w:val="009B5369"/>
    <w:rsid w:val="009B5BEC"/>
    <w:rsid w:val="009C754E"/>
    <w:rsid w:val="009F54D0"/>
    <w:rsid w:val="00A0100F"/>
    <w:rsid w:val="00A013B0"/>
    <w:rsid w:val="00A048E0"/>
    <w:rsid w:val="00A71EC2"/>
    <w:rsid w:val="00A77210"/>
    <w:rsid w:val="00A852D7"/>
    <w:rsid w:val="00AB54E9"/>
    <w:rsid w:val="00AF46F6"/>
    <w:rsid w:val="00B2190B"/>
    <w:rsid w:val="00B702CB"/>
    <w:rsid w:val="00B83A14"/>
    <w:rsid w:val="00BD0831"/>
    <w:rsid w:val="00BF7345"/>
    <w:rsid w:val="00C3087A"/>
    <w:rsid w:val="00C97240"/>
    <w:rsid w:val="00CE5914"/>
    <w:rsid w:val="00CF08CA"/>
    <w:rsid w:val="00D06D25"/>
    <w:rsid w:val="00D3327A"/>
    <w:rsid w:val="00D43F5E"/>
    <w:rsid w:val="00D63AD3"/>
    <w:rsid w:val="00D81930"/>
    <w:rsid w:val="00D86A20"/>
    <w:rsid w:val="00DB4077"/>
    <w:rsid w:val="00DC266F"/>
    <w:rsid w:val="00DC3703"/>
    <w:rsid w:val="00E06F55"/>
    <w:rsid w:val="00E509A1"/>
    <w:rsid w:val="00E61D15"/>
    <w:rsid w:val="00E8480A"/>
    <w:rsid w:val="00EC4480"/>
    <w:rsid w:val="00EE0C2E"/>
    <w:rsid w:val="00EF72D6"/>
    <w:rsid w:val="00F320CD"/>
    <w:rsid w:val="00F33458"/>
    <w:rsid w:val="00F37156"/>
    <w:rsid w:val="00F54A20"/>
    <w:rsid w:val="00F67321"/>
    <w:rsid w:val="00F75B02"/>
    <w:rsid w:val="00F91681"/>
    <w:rsid w:val="00FA683F"/>
    <w:rsid w:val="00FC0522"/>
    <w:rsid w:val="00FF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213CC16-AA36-464D-905F-85A78AF92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683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2A3390"/>
    <w:pPr>
      <w:autoSpaceDE w:val="0"/>
      <w:autoSpaceDN w:val="0"/>
      <w:ind w:left="720"/>
      <w:contextualSpacing/>
    </w:pPr>
    <w:rPr>
      <w:sz w:val="20"/>
      <w:szCs w:val="20"/>
    </w:rPr>
  </w:style>
  <w:style w:type="character" w:styleId="Siln">
    <w:name w:val="Strong"/>
    <w:basedOn w:val="Standardnpsmoodstavce"/>
    <w:uiPriority w:val="99"/>
    <w:qFormat/>
    <w:rsid w:val="00A048E0"/>
    <w:rPr>
      <w:rFonts w:cs="Times New Roman"/>
      <w:b/>
    </w:rPr>
  </w:style>
  <w:style w:type="paragraph" w:styleId="Normlnweb">
    <w:name w:val="Normal (Web)"/>
    <w:basedOn w:val="Normln"/>
    <w:uiPriority w:val="99"/>
    <w:rsid w:val="00276A6E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rsid w:val="00E509A1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B702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B702CB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B702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B702CB"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54D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54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14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14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o-ostrava.cz/docasny-depozitar-kresba-pripadova-studie-2-cesko-polska-verze/%2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ana.halfarova@plato-ostrava.cz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plato-ostrava.cz/aktuality/kresba-na-cas-vystoupila-ze-stinu-rozhovor-s-markem-pokorny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lato-ostrava.cz/progra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657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TISKOVÁ ZPRÁVA</vt:lpstr>
    </vt:vector>
  </TitlesOfParts>
  <Company/>
  <LinksUpToDate>false</LinksUpToDate>
  <CharactersWithSpaces>4530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subject/>
  <dc:creator>Haňule</dc:creator>
  <cp:keywords/>
  <dc:description/>
  <cp:lastModifiedBy>Halfarová Hana</cp:lastModifiedBy>
  <cp:revision>5</cp:revision>
  <cp:lastPrinted>2017-09-11T12:08:00Z</cp:lastPrinted>
  <dcterms:created xsi:type="dcterms:W3CDTF">2017-10-04T19:40:00Z</dcterms:created>
  <dcterms:modified xsi:type="dcterms:W3CDTF">2017-10-05T08:51:00Z</dcterms:modified>
</cp:coreProperties>
</file>